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05CBE" w14:textId="77777777" w:rsidR="0095789D" w:rsidRPr="00A2541C" w:rsidRDefault="0095789D" w:rsidP="00240058">
      <w:pPr>
        <w:jc w:val="right"/>
        <w:rPr>
          <w:b/>
          <w:i/>
        </w:rPr>
      </w:pPr>
      <w:r w:rsidRPr="00D34F80">
        <w:rPr>
          <w:b/>
          <w:i/>
        </w:rPr>
        <w:t>Приложение</w:t>
      </w:r>
      <w:r w:rsidR="00B67624" w:rsidRPr="00D34F80">
        <w:rPr>
          <w:b/>
          <w:i/>
          <w:lang w:val="en-US"/>
        </w:rPr>
        <w:t xml:space="preserve"> </w:t>
      </w:r>
      <w:r w:rsidR="00F366AF">
        <w:rPr>
          <w:b/>
          <w:i/>
          <w:lang w:val="en-US"/>
        </w:rPr>
        <w:t>2</w:t>
      </w:r>
      <w:r w:rsidRPr="00A2541C">
        <w:rPr>
          <w:b/>
          <w:i/>
        </w:rPr>
        <w:t xml:space="preserve"> </w:t>
      </w:r>
    </w:p>
    <w:p w14:paraId="48E2C48F" w14:textId="77777777" w:rsidR="003E1907" w:rsidRPr="00A2541C" w:rsidRDefault="003E1907" w:rsidP="00E226B2">
      <w:pPr>
        <w:tabs>
          <w:tab w:val="left" w:pos="720"/>
        </w:tabs>
        <w:jc w:val="both"/>
        <w:rPr>
          <w:b/>
        </w:rPr>
      </w:pPr>
    </w:p>
    <w:p w14:paraId="3E9B6C21" w14:textId="77777777" w:rsidR="00D326AD" w:rsidRPr="00A2541C" w:rsidRDefault="00A06C9C" w:rsidP="00D326AD">
      <w:pPr>
        <w:tabs>
          <w:tab w:val="left" w:pos="720"/>
        </w:tabs>
        <w:jc w:val="center"/>
        <w:rPr>
          <w:b/>
        </w:rPr>
      </w:pPr>
      <w:r w:rsidRPr="00A2541C">
        <w:rPr>
          <w:b/>
        </w:rPr>
        <w:t>ДЕКЛАРАЦИЯ</w:t>
      </w:r>
      <w:r w:rsidR="00F5437F" w:rsidRPr="00A2541C">
        <w:rPr>
          <w:b/>
        </w:rPr>
        <w:t xml:space="preserve"> ПРИ КАНДИДАТСТВАНЕ</w:t>
      </w:r>
      <w:r w:rsidR="00F1193C" w:rsidRPr="00A2541C">
        <w:rPr>
          <w:b/>
          <w:snapToGrid w:val="0"/>
          <w:vertAlign w:val="superscript"/>
          <w:lang w:eastAsia="en-US"/>
        </w:rPr>
        <w:footnoteReference w:id="1"/>
      </w:r>
    </w:p>
    <w:p w14:paraId="6B900115" w14:textId="77777777" w:rsidR="00D326AD" w:rsidRPr="00A2541C" w:rsidRDefault="00D326AD" w:rsidP="00E226B2">
      <w:pPr>
        <w:tabs>
          <w:tab w:val="left" w:pos="720"/>
        </w:tabs>
        <w:jc w:val="both"/>
        <w:rPr>
          <w:b/>
        </w:rPr>
      </w:pPr>
    </w:p>
    <w:p w14:paraId="0E866D55" w14:textId="77777777" w:rsidR="005A65AF" w:rsidRPr="00A2541C" w:rsidRDefault="005A65AF" w:rsidP="00D326AD">
      <w:pPr>
        <w:pStyle w:val="NormalWeb"/>
        <w:spacing w:before="0" w:beforeAutospacing="0" w:after="0" w:afterAutospacing="0"/>
        <w:jc w:val="both"/>
        <w:rPr>
          <w:rStyle w:val="spelle"/>
        </w:rPr>
      </w:pPr>
    </w:p>
    <w:p w14:paraId="561CFC2B" w14:textId="77777777" w:rsidR="000F6E93" w:rsidRPr="00A2541C" w:rsidRDefault="000F6E93" w:rsidP="000F6E93">
      <w:pPr>
        <w:spacing w:line="276" w:lineRule="auto"/>
        <w:ind w:right="215"/>
        <w:rPr>
          <w:spacing w:val="-1"/>
        </w:rPr>
      </w:pPr>
      <w:r w:rsidRPr="00A2541C">
        <w:rPr>
          <w:spacing w:val="-1"/>
        </w:rPr>
        <w:t>1/ Подписаният ....................................................................................................................,</w:t>
      </w:r>
    </w:p>
    <w:p w14:paraId="3102D07E" w14:textId="77777777" w:rsidR="000F6E93" w:rsidRPr="00A2541C" w:rsidRDefault="000F6E93" w:rsidP="000F6E93">
      <w:pPr>
        <w:spacing w:line="276" w:lineRule="auto"/>
        <w:ind w:left="2832" w:right="215" w:firstLine="708"/>
        <w:rPr>
          <w:i/>
          <w:spacing w:val="-1"/>
          <w:sz w:val="22"/>
          <w:szCs w:val="22"/>
        </w:rPr>
      </w:pPr>
      <w:r w:rsidRPr="00A2541C">
        <w:rPr>
          <w:i/>
          <w:spacing w:val="-1"/>
          <w:sz w:val="22"/>
          <w:szCs w:val="22"/>
        </w:rPr>
        <w:t>(трите имена)</w:t>
      </w:r>
    </w:p>
    <w:p w14:paraId="54054791" w14:textId="77777777" w:rsidR="000F6E93" w:rsidRPr="00A2541C" w:rsidRDefault="000F6E93" w:rsidP="000F6E93">
      <w:pPr>
        <w:spacing w:line="276" w:lineRule="auto"/>
        <w:ind w:right="215"/>
        <w:rPr>
          <w:spacing w:val="-1"/>
        </w:rPr>
      </w:pPr>
      <w:r w:rsidRPr="00A2541C">
        <w:rPr>
          <w:spacing w:val="-1"/>
        </w:rPr>
        <w:t>с ЕГН/ЛН/ЛНЧ …………………………………………………,</w:t>
      </w:r>
    </w:p>
    <w:p w14:paraId="69975EB0" w14:textId="77777777" w:rsidR="000F6E93" w:rsidRPr="00A2541C" w:rsidRDefault="000F6E93" w:rsidP="000F6E93">
      <w:pPr>
        <w:spacing w:line="276" w:lineRule="auto"/>
        <w:ind w:right="215"/>
        <w:rPr>
          <w:spacing w:val="-1"/>
        </w:rPr>
      </w:pPr>
    </w:p>
    <w:p w14:paraId="6F187E0C" w14:textId="77777777" w:rsidR="000F6E93" w:rsidRPr="00A2541C" w:rsidRDefault="000F6E93" w:rsidP="00FD5710">
      <w:pPr>
        <w:spacing w:line="276" w:lineRule="auto"/>
        <w:ind w:right="215"/>
        <w:jc w:val="both"/>
        <w:rPr>
          <w:i/>
          <w:spacing w:val="-1"/>
        </w:rPr>
      </w:pPr>
      <w:r w:rsidRPr="00A2541C">
        <w:rPr>
          <w:spacing w:val="-1"/>
        </w:rPr>
        <w:t xml:space="preserve">в качеството ми на законен представител </w:t>
      </w:r>
      <w:r w:rsidRPr="00A2541C">
        <w:rPr>
          <w:i/>
          <w:spacing w:val="-1"/>
        </w:rPr>
        <w:t>(</w:t>
      </w:r>
      <w:r w:rsidRPr="00A2541C">
        <w:rPr>
          <w:i/>
          <w:spacing w:val="-1"/>
          <w:sz w:val="22"/>
          <w:szCs w:val="22"/>
        </w:rPr>
        <w:t>управител, изпълнителен директор, прокурист, друг вид законно пр</w:t>
      </w:r>
      <w:r w:rsidR="00DD313E">
        <w:rPr>
          <w:i/>
          <w:spacing w:val="-1"/>
          <w:sz w:val="22"/>
          <w:szCs w:val="22"/>
        </w:rPr>
        <w:t>едставителство, вписано в ТР и р</w:t>
      </w:r>
      <w:r w:rsidRPr="00A2541C">
        <w:rPr>
          <w:i/>
          <w:spacing w:val="-1"/>
          <w:sz w:val="22"/>
          <w:szCs w:val="22"/>
        </w:rPr>
        <w:t>егистъра на ЮЛНЦ</w:t>
      </w:r>
      <w:r w:rsidRPr="00A2541C">
        <w:rPr>
          <w:i/>
          <w:spacing w:val="-1"/>
        </w:rPr>
        <w:t>),</w:t>
      </w:r>
    </w:p>
    <w:p w14:paraId="19A872B8" w14:textId="77777777" w:rsidR="000F6E93" w:rsidRPr="00A2541C" w:rsidRDefault="000F6E93" w:rsidP="000F6E93">
      <w:pPr>
        <w:spacing w:line="276" w:lineRule="auto"/>
        <w:ind w:right="215"/>
        <w:rPr>
          <w:spacing w:val="-1"/>
        </w:rPr>
      </w:pPr>
    </w:p>
    <w:p w14:paraId="6E45C718" w14:textId="77777777" w:rsidR="000F6E93" w:rsidRPr="00A2541C" w:rsidRDefault="000F6E93" w:rsidP="000F6E93">
      <w:pPr>
        <w:spacing w:line="276" w:lineRule="auto"/>
        <w:ind w:right="215"/>
        <w:rPr>
          <w:spacing w:val="-1"/>
        </w:rPr>
      </w:pPr>
      <w:r w:rsidRPr="00A2541C">
        <w:rPr>
          <w:spacing w:val="-1"/>
        </w:rPr>
        <w:t>2/ Подписаният ....................................................................................................................,</w:t>
      </w:r>
    </w:p>
    <w:p w14:paraId="05F3E426" w14:textId="77777777" w:rsidR="000F6E93" w:rsidRPr="00A2541C" w:rsidRDefault="000F6E93" w:rsidP="000F6E93">
      <w:pPr>
        <w:spacing w:line="276" w:lineRule="auto"/>
        <w:ind w:left="2124" w:right="215" w:firstLine="708"/>
        <w:rPr>
          <w:i/>
          <w:spacing w:val="-1"/>
          <w:sz w:val="22"/>
          <w:szCs w:val="22"/>
        </w:rPr>
      </w:pPr>
      <w:r w:rsidRPr="00A2541C">
        <w:rPr>
          <w:i/>
          <w:spacing w:val="-1"/>
          <w:sz w:val="22"/>
          <w:szCs w:val="22"/>
        </w:rPr>
        <w:t>(трите имена)</w:t>
      </w:r>
    </w:p>
    <w:p w14:paraId="7884462A" w14:textId="77777777" w:rsidR="000F6E93" w:rsidRPr="00A2541C" w:rsidRDefault="000F6E93" w:rsidP="000F6E93">
      <w:pPr>
        <w:spacing w:line="276" w:lineRule="auto"/>
        <w:ind w:right="215"/>
        <w:rPr>
          <w:spacing w:val="-1"/>
        </w:rPr>
      </w:pPr>
      <w:r w:rsidRPr="00A2541C">
        <w:rPr>
          <w:spacing w:val="-1"/>
        </w:rPr>
        <w:t>с ЕГН/ЛН/ЛНЧ …………………………………………………,</w:t>
      </w:r>
    </w:p>
    <w:p w14:paraId="0584BA97" w14:textId="77777777" w:rsidR="000F6E93" w:rsidRPr="00A2541C" w:rsidRDefault="000F6E93" w:rsidP="000F6E93">
      <w:pPr>
        <w:spacing w:line="276" w:lineRule="auto"/>
        <w:ind w:right="215"/>
        <w:rPr>
          <w:spacing w:val="-1"/>
        </w:rPr>
      </w:pPr>
    </w:p>
    <w:p w14:paraId="4FF6D3C0" w14:textId="77777777" w:rsidR="000F6E93" w:rsidRPr="00A2541C" w:rsidRDefault="000F6E93" w:rsidP="003F3F6B">
      <w:pPr>
        <w:spacing w:line="276" w:lineRule="auto"/>
        <w:ind w:right="215"/>
        <w:jc w:val="both"/>
        <w:rPr>
          <w:i/>
          <w:spacing w:val="-1"/>
        </w:rPr>
      </w:pPr>
      <w:r w:rsidRPr="00A2541C">
        <w:rPr>
          <w:spacing w:val="-1"/>
        </w:rPr>
        <w:t xml:space="preserve">в качеството ми на законен представител </w:t>
      </w:r>
      <w:r w:rsidRPr="00A2541C">
        <w:rPr>
          <w:i/>
          <w:spacing w:val="-1"/>
        </w:rPr>
        <w:t>(</w:t>
      </w:r>
      <w:r w:rsidRPr="00A2541C">
        <w:rPr>
          <w:i/>
          <w:spacing w:val="-1"/>
          <w:sz w:val="22"/>
          <w:szCs w:val="22"/>
        </w:rPr>
        <w:t>управител, изпълнителен директор, прокурист, друг вид законно пр</w:t>
      </w:r>
      <w:r w:rsidR="00DD313E">
        <w:rPr>
          <w:i/>
          <w:spacing w:val="-1"/>
          <w:sz w:val="22"/>
          <w:szCs w:val="22"/>
        </w:rPr>
        <w:t>едставителство, вписано в ТР и р</w:t>
      </w:r>
      <w:r w:rsidRPr="00A2541C">
        <w:rPr>
          <w:i/>
          <w:spacing w:val="-1"/>
          <w:sz w:val="22"/>
          <w:szCs w:val="22"/>
        </w:rPr>
        <w:t>егистъра на ЮЛНЦ</w:t>
      </w:r>
      <w:r w:rsidRPr="00A2541C">
        <w:rPr>
          <w:i/>
          <w:spacing w:val="-1"/>
        </w:rPr>
        <w:t>),</w:t>
      </w:r>
    </w:p>
    <w:p w14:paraId="4B263CA0" w14:textId="77777777" w:rsidR="000F6E93" w:rsidRPr="00A2541C" w:rsidRDefault="000F6E93" w:rsidP="000F6E93">
      <w:pPr>
        <w:spacing w:line="276" w:lineRule="auto"/>
        <w:ind w:right="215"/>
        <w:rPr>
          <w:spacing w:val="-1"/>
        </w:rPr>
      </w:pPr>
    </w:p>
    <w:p w14:paraId="14F091BB" w14:textId="77777777" w:rsidR="000F6E93" w:rsidRPr="00A2541C" w:rsidRDefault="000F6E93" w:rsidP="000F6E93">
      <w:pPr>
        <w:spacing w:line="276" w:lineRule="auto"/>
        <w:ind w:right="215"/>
        <w:rPr>
          <w:spacing w:val="-1"/>
        </w:rPr>
      </w:pPr>
      <w:r w:rsidRPr="00A2541C">
        <w:rPr>
          <w:spacing w:val="-1"/>
        </w:rPr>
        <w:t>на предприятието .................................................................................................................</w:t>
      </w:r>
    </w:p>
    <w:p w14:paraId="6C1370F9" w14:textId="77777777" w:rsidR="000F6E93" w:rsidRPr="00A2541C" w:rsidRDefault="00D34F80" w:rsidP="000F6E93">
      <w:pPr>
        <w:spacing w:line="276" w:lineRule="auto"/>
        <w:ind w:left="2124" w:right="215" w:firstLine="708"/>
        <w:rPr>
          <w:i/>
          <w:spacing w:val="-1"/>
          <w:sz w:val="22"/>
          <w:szCs w:val="22"/>
        </w:rPr>
      </w:pPr>
      <w:r>
        <w:rPr>
          <w:i/>
          <w:spacing w:val="-1"/>
          <w:sz w:val="22"/>
          <w:szCs w:val="22"/>
        </w:rPr>
        <w:t>(наименование на предприятието</w:t>
      </w:r>
      <w:r w:rsidR="00014E5A">
        <w:rPr>
          <w:i/>
          <w:spacing w:val="-1"/>
          <w:sz w:val="22"/>
          <w:szCs w:val="22"/>
        </w:rPr>
        <w:t xml:space="preserve"> - </w:t>
      </w:r>
      <w:r w:rsidR="00C50B2D">
        <w:rPr>
          <w:i/>
          <w:spacing w:val="-1"/>
          <w:sz w:val="22"/>
          <w:szCs w:val="22"/>
        </w:rPr>
        <w:t>кандидат</w:t>
      </w:r>
      <w:r w:rsidR="000F6E93" w:rsidRPr="00A2541C">
        <w:rPr>
          <w:i/>
          <w:spacing w:val="-1"/>
          <w:sz w:val="22"/>
          <w:szCs w:val="22"/>
        </w:rPr>
        <w:t>)</w:t>
      </w:r>
    </w:p>
    <w:p w14:paraId="40E1E995" w14:textId="77777777" w:rsidR="000F6E93" w:rsidRPr="00A2541C" w:rsidRDefault="000F6E93" w:rsidP="000F6E93">
      <w:pPr>
        <w:spacing w:line="276" w:lineRule="auto"/>
        <w:ind w:right="215"/>
        <w:rPr>
          <w:spacing w:val="-1"/>
        </w:rPr>
      </w:pPr>
    </w:p>
    <w:p w14:paraId="35CACCFA" w14:textId="77777777" w:rsidR="00022DB5" w:rsidRPr="00A2541C" w:rsidRDefault="002531F3" w:rsidP="00022DB5">
      <w:pPr>
        <w:spacing w:line="276" w:lineRule="auto"/>
        <w:ind w:right="215"/>
        <w:jc w:val="both"/>
        <w:rPr>
          <w:bCs/>
          <w:color w:val="000000"/>
        </w:rPr>
      </w:pPr>
      <w:r w:rsidRPr="002531F3">
        <w:t xml:space="preserve">с ЕИК …………………………………………, </w:t>
      </w:r>
      <w:r w:rsidR="00022DB5" w:rsidRPr="00A2541C">
        <w:t xml:space="preserve">кандидат </w:t>
      </w:r>
      <w:r w:rsidR="00022DB5" w:rsidRPr="00A2541C">
        <w:rPr>
          <w:szCs w:val="18"/>
        </w:rPr>
        <w:t xml:space="preserve">по </w:t>
      </w:r>
      <w:r w:rsidR="00022DB5" w:rsidRPr="00A2541C">
        <w:rPr>
          <w:bCs/>
        </w:rPr>
        <w:t xml:space="preserve">процедура </w:t>
      </w:r>
      <w:r w:rsidR="00DF7E76">
        <w:rPr>
          <w:bCs/>
        </w:rPr>
        <w:t>чрез</w:t>
      </w:r>
      <w:r w:rsidR="00022DB5" w:rsidRPr="00A2541C">
        <w:rPr>
          <w:bCs/>
        </w:rPr>
        <w:t xml:space="preserve"> подбор на </w:t>
      </w:r>
      <w:r w:rsidR="00324B3D">
        <w:rPr>
          <w:bCs/>
        </w:rPr>
        <w:t xml:space="preserve">проектни </w:t>
      </w:r>
      <w:r w:rsidR="00022DB5" w:rsidRPr="00A2541C">
        <w:rPr>
          <w:bCs/>
        </w:rPr>
        <w:t xml:space="preserve">предложения </w:t>
      </w:r>
      <w:r w:rsidR="00106EA2" w:rsidRPr="00106EA2">
        <w:rPr>
          <w:b/>
          <w:bCs/>
        </w:rPr>
        <w:t>BG16RFPR001-2.004 „</w:t>
      </w:r>
      <w:proofErr w:type="spellStart"/>
      <w:r w:rsidR="00106EA2" w:rsidRPr="00106EA2">
        <w:rPr>
          <w:b/>
          <w:bCs/>
        </w:rPr>
        <w:t>Eнергийна</w:t>
      </w:r>
      <w:proofErr w:type="spellEnd"/>
      <w:r w:rsidR="00106EA2" w:rsidRPr="00106EA2">
        <w:rPr>
          <w:b/>
          <w:bCs/>
        </w:rPr>
        <w:t xml:space="preserve"> ефективност и използване на енергия от възобновяеми източници в предприятията”</w:t>
      </w:r>
      <w:r w:rsidR="00C50B2D">
        <w:rPr>
          <w:bCs/>
        </w:rPr>
        <w:t xml:space="preserve"> по </w:t>
      </w:r>
      <w:r w:rsidR="00735DC7" w:rsidRPr="00735DC7">
        <w:rPr>
          <w:bCs/>
        </w:rPr>
        <w:t>Програма „Конкурентоспособ</w:t>
      </w:r>
      <w:r w:rsidR="00C50B2D">
        <w:rPr>
          <w:bCs/>
        </w:rPr>
        <w:t>ност и иновации в предприятията</w:t>
      </w:r>
      <w:r w:rsidR="00C50B2D" w:rsidRPr="0015423D">
        <w:rPr>
          <w:bCs/>
        </w:rPr>
        <w:t>”</w:t>
      </w:r>
      <w:r w:rsidR="00735DC7" w:rsidRPr="00735DC7">
        <w:rPr>
          <w:bCs/>
        </w:rPr>
        <w:t xml:space="preserve"> 2021-2027</w:t>
      </w:r>
      <w:r w:rsidR="00735DC7" w:rsidRPr="00735DC7" w:rsidDel="00735DC7">
        <w:rPr>
          <w:bCs/>
        </w:rPr>
        <w:t xml:space="preserve"> </w:t>
      </w:r>
      <w:r w:rsidR="00623C4C">
        <w:rPr>
          <w:bCs/>
        </w:rPr>
        <w:t>(</w:t>
      </w:r>
      <w:r w:rsidR="00735DC7">
        <w:rPr>
          <w:bCs/>
        </w:rPr>
        <w:t>ПКИП</w:t>
      </w:r>
      <w:r w:rsidR="00623C4C">
        <w:rPr>
          <w:bCs/>
        </w:rPr>
        <w:t>).</w:t>
      </w:r>
    </w:p>
    <w:p w14:paraId="4026501D" w14:textId="77777777" w:rsidR="004162B6" w:rsidRPr="00A2541C" w:rsidRDefault="004162B6" w:rsidP="00D326AD">
      <w:pPr>
        <w:tabs>
          <w:tab w:val="left" w:pos="720"/>
        </w:tabs>
        <w:jc w:val="center"/>
        <w:rPr>
          <w:b/>
        </w:rPr>
      </w:pPr>
    </w:p>
    <w:p w14:paraId="18DC3258" w14:textId="77777777" w:rsidR="00735DC7" w:rsidRPr="007D7025" w:rsidRDefault="00735DC7" w:rsidP="00735DC7">
      <w:pPr>
        <w:tabs>
          <w:tab w:val="left" w:pos="720"/>
        </w:tabs>
        <w:jc w:val="center"/>
        <w:rPr>
          <w:b/>
        </w:rPr>
      </w:pPr>
      <w:r w:rsidRPr="007D7025">
        <w:rPr>
          <w:b/>
        </w:rPr>
        <w:t>РАЗДЕЛ 1</w:t>
      </w:r>
    </w:p>
    <w:p w14:paraId="52840A39" w14:textId="77777777" w:rsidR="00735DC7" w:rsidRPr="0015423D" w:rsidRDefault="00735DC7" w:rsidP="00735DC7">
      <w:pPr>
        <w:tabs>
          <w:tab w:val="left" w:pos="720"/>
        </w:tabs>
        <w:jc w:val="center"/>
        <w:rPr>
          <w:b/>
        </w:rPr>
      </w:pPr>
      <w:r w:rsidRPr="00D326AD">
        <w:rPr>
          <w:b/>
        </w:rPr>
        <w:t>ДЕКЛАРАЦИЯ</w:t>
      </w:r>
      <w:r w:rsidRPr="00D326AD">
        <w:rPr>
          <w:b/>
          <w:lang w:val="ru-RU"/>
        </w:rPr>
        <w:t xml:space="preserve"> ПО ЧЛ. 25, </w:t>
      </w:r>
      <w:r w:rsidRPr="00D326AD">
        <w:rPr>
          <w:b/>
        </w:rPr>
        <w:t>АЛ</w:t>
      </w:r>
      <w:r w:rsidRPr="00D326AD">
        <w:rPr>
          <w:b/>
          <w:lang w:val="ru-RU"/>
        </w:rPr>
        <w:t xml:space="preserve">. 2 ОТ ЗАКОНА ЗА УПРАВЛЕНИЕ НА СРЕДСТВАТА ОТ ЕВРОПЕЙСКИТЕ </w:t>
      </w:r>
      <w:r w:rsidR="000002AE" w:rsidRPr="000002AE">
        <w:rPr>
          <w:b/>
          <w:lang w:val="ru-RU"/>
        </w:rPr>
        <w:t>ФОНДОВЕ ПРИ СПОДЕЛЕНО УПРАВЛЕНИЕ</w:t>
      </w:r>
      <w:r w:rsidRPr="0015423D">
        <w:rPr>
          <w:b/>
        </w:rPr>
        <w:t xml:space="preserve"> </w:t>
      </w:r>
      <w:r w:rsidRPr="00D326AD">
        <w:rPr>
          <w:b/>
        </w:rPr>
        <w:t xml:space="preserve">И </w:t>
      </w:r>
      <w:r w:rsidR="000002AE" w:rsidRPr="0015423D">
        <w:rPr>
          <w:b/>
        </w:rPr>
        <w:t>ЧЛ. 7 ОТ ПМС 23/2023</w:t>
      </w:r>
      <w:r w:rsidRPr="0015423D">
        <w:rPr>
          <w:b/>
        </w:rPr>
        <w:t xml:space="preserve"> г.</w:t>
      </w:r>
    </w:p>
    <w:p w14:paraId="2E8905A6" w14:textId="77777777" w:rsidR="00D326AD" w:rsidRPr="0015423D" w:rsidRDefault="00D326AD" w:rsidP="00D326AD">
      <w:pPr>
        <w:tabs>
          <w:tab w:val="left" w:pos="720"/>
        </w:tabs>
        <w:rPr>
          <w:b/>
        </w:rPr>
      </w:pPr>
    </w:p>
    <w:p w14:paraId="59AA7C15" w14:textId="77777777" w:rsidR="00F571B0" w:rsidRPr="00A2541C" w:rsidRDefault="00F571B0" w:rsidP="002A4A20">
      <w:pPr>
        <w:pStyle w:val="NormalWeb"/>
        <w:spacing w:before="60" w:beforeAutospacing="0" w:after="120" w:afterAutospacing="0"/>
        <w:jc w:val="both"/>
        <w:rPr>
          <w:b/>
        </w:rPr>
      </w:pPr>
      <w:r w:rsidRPr="00A2541C">
        <w:rPr>
          <w:rStyle w:val="spelle"/>
          <w:b/>
        </w:rPr>
        <w:t>Декларирам</w:t>
      </w:r>
      <w:r w:rsidRPr="00A2541C">
        <w:rPr>
          <w:b/>
        </w:rPr>
        <w:t xml:space="preserve">, </w:t>
      </w:r>
      <w:r w:rsidRPr="00A2541C">
        <w:rPr>
          <w:rStyle w:val="spelle"/>
          <w:b/>
        </w:rPr>
        <w:t>че</w:t>
      </w:r>
      <w:r w:rsidRPr="00A2541C">
        <w:rPr>
          <w:b/>
        </w:rPr>
        <w:t xml:space="preserve">: </w:t>
      </w:r>
    </w:p>
    <w:p w14:paraId="7C67161B" w14:textId="77777777" w:rsidR="00744FE4" w:rsidRPr="00A2541C" w:rsidRDefault="00744FE4" w:rsidP="002A4A20">
      <w:pPr>
        <w:numPr>
          <w:ilvl w:val="0"/>
          <w:numId w:val="8"/>
        </w:numPr>
        <w:tabs>
          <w:tab w:val="left" w:pos="284"/>
        </w:tabs>
        <w:spacing w:before="60" w:after="120"/>
        <w:ind w:left="0" w:firstLine="0"/>
        <w:jc w:val="both"/>
        <w:rPr>
          <w:rFonts w:eastAsia="Calibri"/>
        </w:rPr>
      </w:pPr>
      <w:r w:rsidRPr="00A2541C">
        <w:rPr>
          <w:rFonts w:eastAsia="Calibri"/>
        </w:rPr>
        <w:t>Не съм осъден/а с влязла в сила присъда за:</w:t>
      </w:r>
    </w:p>
    <w:p w14:paraId="19C7F9E7" w14:textId="77777777" w:rsidR="00744FE4" w:rsidRPr="00A2541C" w:rsidRDefault="00744FE4" w:rsidP="002A4A20">
      <w:pPr>
        <w:numPr>
          <w:ilvl w:val="0"/>
          <w:numId w:val="21"/>
        </w:numPr>
        <w:spacing w:before="60" w:after="120"/>
        <w:ind w:left="567"/>
        <w:jc w:val="both"/>
        <w:rPr>
          <w:rFonts w:eastAsia="Calibri"/>
        </w:rPr>
      </w:pPr>
      <w:r w:rsidRPr="00A2541C">
        <w:rPr>
          <w:rFonts w:eastAsia="Calibri"/>
        </w:rPr>
        <w:t>престъпление по чл. 108а, чл. 159а – 159г, чл. 172, чл. 192а, чл. 194 – 217, чл. 219 – 252, чл. 253 – 260, чл. 301 – 307, чл. 321, 321а и чл. 352 – 353е от Наказателния кодекс;</w:t>
      </w:r>
    </w:p>
    <w:p w14:paraId="27CAE292" w14:textId="77777777" w:rsidR="00744FE4" w:rsidRPr="00A2541C" w:rsidRDefault="00744FE4" w:rsidP="002A4A20">
      <w:pPr>
        <w:numPr>
          <w:ilvl w:val="0"/>
          <w:numId w:val="21"/>
        </w:numPr>
        <w:spacing w:before="60" w:after="120"/>
        <w:ind w:left="567"/>
        <w:jc w:val="both"/>
        <w:rPr>
          <w:rFonts w:eastAsia="Calibri"/>
        </w:rPr>
      </w:pPr>
      <w:r w:rsidRPr="00A2541C">
        <w:rPr>
          <w:rFonts w:eastAsia="Calibri"/>
        </w:rPr>
        <w:t>престъпление, аналогично на тези по горната хипотеза, в друга държава членка или трета страна;</w:t>
      </w:r>
    </w:p>
    <w:p w14:paraId="2D62B1BD" w14:textId="77777777" w:rsidR="00F571B0" w:rsidRPr="00A2541C" w:rsidRDefault="00F571B0" w:rsidP="002A4A20">
      <w:pPr>
        <w:numPr>
          <w:ilvl w:val="0"/>
          <w:numId w:val="8"/>
        </w:numPr>
        <w:tabs>
          <w:tab w:val="left" w:pos="284"/>
        </w:tabs>
        <w:spacing w:before="60" w:after="120"/>
        <w:ind w:left="284" w:hanging="284"/>
        <w:jc w:val="both"/>
        <w:rPr>
          <w:rFonts w:eastAsia="Calibri"/>
        </w:rPr>
      </w:pPr>
      <w:r w:rsidRPr="00A2541C">
        <w:rPr>
          <w:rFonts w:eastAsia="Calibri"/>
        </w:rPr>
        <w:lastRenderedPageBreak/>
        <w:t xml:space="preserve">Не е налице конфликт на интереси във връзка с процедурата за </w:t>
      </w:r>
      <w:r w:rsidR="000002AE" w:rsidRPr="000002AE">
        <w:rPr>
          <w:rFonts w:eastAsia="Calibri"/>
        </w:rPr>
        <w:t>предоставяне на безвъзмездна финансова помощ</w:t>
      </w:r>
      <w:r w:rsidRPr="00A2541C">
        <w:rPr>
          <w:rFonts w:eastAsia="Calibri"/>
        </w:rPr>
        <w:t>, който не може да бъде отстранен;</w:t>
      </w:r>
    </w:p>
    <w:p w14:paraId="3E496A10" w14:textId="77777777" w:rsidR="00F571B0" w:rsidRPr="00A2541C" w:rsidRDefault="00F571B0" w:rsidP="002A4A20">
      <w:pPr>
        <w:numPr>
          <w:ilvl w:val="0"/>
          <w:numId w:val="8"/>
        </w:numPr>
        <w:tabs>
          <w:tab w:val="left" w:pos="284"/>
        </w:tabs>
        <w:spacing w:before="60" w:after="120"/>
        <w:ind w:left="0" w:firstLine="0"/>
        <w:jc w:val="both"/>
        <w:rPr>
          <w:rFonts w:eastAsia="Calibri"/>
        </w:rPr>
      </w:pPr>
      <w:r w:rsidRPr="00A2541C">
        <w:rPr>
          <w:rFonts w:eastAsia="Calibri"/>
        </w:rPr>
        <w:t>Не съм опитал да:</w:t>
      </w:r>
    </w:p>
    <w:p w14:paraId="2176CFD1" w14:textId="77777777" w:rsidR="00F571B0" w:rsidRPr="00A2541C" w:rsidRDefault="00F571B0" w:rsidP="002A4A20">
      <w:pPr>
        <w:spacing w:before="60" w:after="120"/>
        <w:jc w:val="both"/>
        <w:rPr>
          <w:rFonts w:eastAsia="Calibri"/>
        </w:rPr>
      </w:pPr>
      <w:r w:rsidRPr="00A2541C">
        <w:rPr>
          <w:rFonts w:eastAsia="Calibri"/>
        </w:rPr>
        <w:t xml:space="preserve">а) повлияя </w:t>
      </w:r>
      <w:r w:rsidR="003C6D0D" w:rsidRPr="00A2541C">
        <w:rPr>
          <w:rFonts w:eastAsia="Calibri"/>
        </w:rPr>
        <w:t xml:space="preserve">на вземането на решение от страна на </w:t>
      </w:r>
      <w:r w:rsidR="000002AE">
        <w:rPr>
          <w:rFonts w:eastAsia="Calibri"/>
        </w:rPr>
        <w:t>УО на ПКИП</w:t>
      </w:r>
      <w:r w:rsidR="003C6D0D" w:rsidRPr="00A2541C">
        <w:rPr>
          <w:rFonts w:eastAsia="Calibri"/>
        </w:rPr>
        <w:t>, свързано с отстраняването, подбора или възлагането, включително чрез предоставяне на невярна или заблуждаваща информация, или</w:t>
      </w:r>
    </w:p>
    <w:p w14:paraId="660F3CE5" w14:textId="77777777" w:rsidR="00F571B0" w:rsidRPr="00A2541C" w:rsidRDefault="00F571B0" w:rsidP="002A4A20">
      <w:pPr>
        <w:spacing w:before="60" w:after="120"/>
        <w:jc w:val="both"/>
        <w:rPr>
          <w:rFonts w:eastAsia="Calibri"/>
        </w:rPr>
      </w:pPr>
      <w:r w:rsidRPr="00A2541C">
        <w:rPr>
          <w:rFonts w:eastAsia="Calibri"/>
        </w:rPr>
        <w:t xml:space="preserve">б) получа информация, която може да ми даде неоснователно предимство в процедурата за </w:t>
      </w:r>
      <w:r w:rsidR="005E17B5" w:rsidRPr="005E17B5">
        <w:t>предоставяне на безвъзмездна финансова помощ</w:t>
      </w:r>
      <w:r w:rsidRPr="00A2541C">
        <w:rPr>
          <w:rFonts w:eastAsia="Calibri"/>
        </w:rPr>
        <w:t>.</w:t>
      </w:r>
    </w:p>
    <w:p w14:paraId="71A01154" w14:textId="77777777" w:rsidR="00F571B0" w:rsidRPr="00A2541C" w:rsidRDefault="00B438DD" w:rsidP="002A4A20">
      <w:pPr>
        <w:numPr>
          <w:ilvl w:val="0"/>
          <w:numId w:val="8"/>
        </w:numPr>
        <w:tabs>
          <w:tab w:val="left" w:pos="426"/>
        </w:tabs>
        <w:spacing w:before="60" w:after="120"/>
        <w:ind w:left="0" w:firstLine="0"/>
        <w:jc w:val="both"/>
        <w:rPr>
          <w:rFonts w:eastAsia="Calibri"/>
        </w:rPr>
      </w:pPr>
      <w:r w:rsidRPr="00A2541C">
        <w:rPr>
          <w:rFonts w:eastAsia="Calibri"/>
        </w:rPr>
        <w:t>По отношение на представлявания от мен кандидат</w:t>
      </w:r>
      <w:r w:rsidRPr="00A2541C" w:rsidDel="0005350A">
        <w:rPr>
          <w:rFonts w:eastAsia="Calibri"/>
        </w:rPr>
        <w:t xml:space="preserve"> </w:t>
      </w:r>
      <w:r w:rsidRPr="00A2541C">
        <w:rPr>
          <w:rFonts w:eastAsia="Calibri"/>
        </w:rPr>
        <w:t>н</w:t>
      </w:r>
      <w:r w:rsidR="00F571B0" w:rsidRPr="00A2541C">
        <w:rPr>
          <w:rFonts w:eastAsia="Calibri"/>
        </w:rPr>
        <w:t>е е налице неравнопоставеност в случаите по чл. 44, ал. 5 от Закона за обществени поръчки;</w:t>
      </w:r>
    </w:p>
    <w:p w14:paraId="24C5B230" w14:textId="77777777" w:rsidR="00F571B0" w:rsidRPr="00A2541C" w:rsidRDefault="00F571B0" w:rsidP="002A4A20">
      <w:pPr>
        <w:numPr>
          <w:ilvl w:val="0"/>
          <w:numId w:val="8"/>
        </w:numPr>
        <w:tabs>
          <w:tab w:val="left" w:pos="426"/>
        </w:tabs>
        <w:spacing w:before="60" w:after="120"/>
        <w:ind w:left="0" w:firstLine="0"/>
        <w:jc w:val="both"/>
        <w:rPr>
          <w:rFonts w:eastAsia="Calibri"/>
        </w:rPr>
      </w:pPr>
      <w:r w:rsidRPr="00A2541C">
        <w:rPr>
          <w:rFonts w:eastAsia="Calibri"/>
        </w:rPr>
        <w:t>Не е установено, че:</w:t>
      </w:r>
    </w:p>
    <w:p w14:paraId="4F5199DA" w14:textId="77777777" w:rsidR="00F571B0" w:rsidRPr="00A2541C" w:rsidRDefault="00F571B0" w:rsidP="002A4A20">
      <w:pPr>
        <w:spacing w:before="60" w:after="120"/>
        <w:jc w:val="both"/>
        <w:rPr>
          <w:rFonts w:eastAsia="Calibri"/>
        </w:rPr>
      </w:pPr>
      <w:r w:rsidRPr="00A2541C">
        <w:rPr>
          <w:rFonts w:eastAsia="Calibri"/>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14:paraId="088825CD" w14:textId="77777777" w:rsidR="00F571B0" w:rsidRPr="00A2541C" w:rsidRDefault="00F571B0" w:rsidP="002A4A20">
      <w:pPr>
        <w:spacing w:before="60" w:after="120"/>
        <w:jc w:val="both"/>
        <w:rPr>
          <w:rFonts w:eastAsia="Calibri"/>
        </w:rPr>
      </w:pPr>
      <w:r w:rsidRPr="00A2541C">
        <w:rPr>
          <w:rFonts w:eastAsia="Calibri"/>
        </w:rPr>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14:paraId="6A1EE8A3" w14:textId="77777777" w:rsidR="00F571B0" w:rsidRPr="00A2541C" w:rsidRDefault="00F571B0" w:rsidP="002A4A20">
      <w:pPr>
        <w:numPr>
          <w:ilvl w:val="0"/>
          <w:numId w:val="8"/>
        </w:numPr>
        <w:tabs>
          <w:tab w:val="left" w:pos="426"/>
        </w:tabs>
        <w:spacing w:before="60" w:after="120"/>
        <w:ind w:left="0" w:firstLine="0"/>
        <w:jc w:val="both"/>
        <w:rPr>
          <w:rFonts w:eastAsia="Calibri"/>
          <w:lang w:val="x-none"/>
        </w:rPr>
      </w:pPr>
      <w:r w:rsidRPr="00A2541C">
        <w:rPr>
          <w:rFonts w:eastAsia="Calibri"/>
        </w:rPr>
        <w:t>По отношение на представлявания от мен кандидат са налице следните обстоятелства:</w:t>
      </w:r>
    </w:p>
    <w:p w14:paraId="3ECF93C6" w14:textId="77777777" w:rsidR="00513B9C" w:rsidRPr="00A2541C" w:rsidRDefault="009E52F3" w:rsidP="002A4A20">
      <w:pPr>
        <w:tabs>
          <w:tab w:val="left" w:pos="142"/>
        </w:tabs>
        <w:spacing w:before="60" w:after="120"/>
        <w:jc w:val="both"/>
        <w:rPr>
          <w:rFonts w:eastAsia="Calibri"/>
          <w:lang w:val="x-none"/>
        </w:rPr>
      </w:pPr>
      <w:r>
        <w:rPr>
          <w:rFonts w:eastAsia="Calibri"/>
          <w:lang w:val="x-none"/>
        </w:rPr>
        <w:t>-</w:t>
      </w:r>
      <w:r>
        <w:rPr>
          <w:rFonts w:eastAsia="Calibri"/>
          <w:lang w:val="x-none"/>
        </w:rPr>
        <w:tab/>
        <w:t xml:space="preserve">Не е обявен </w:t>
      </w:r>
      <w:r w:rsidR="00513B9C" w:rsidRPr="00A2541C">
        <w:rPr>
          <w:rFonts w:eastAsia="Calibri"/>
          <w:lang w:val="x-none"/>
        </w:rPr>
        <w:t xml:space="preserve">в несъстоятелност; </w:t>
      </w:r>
    </w:p>
    <w:p w14:paraId="3C64F59C" w14:textId="77777777" w:rsidR="00513B9C" w:rsidRPr="00A2541C" w:rsidRDefault="00513B9C" w:rsidP="002A4A20">
      <w:pPr>
        <w:tabs>
          <w:tab w:val="left" w:pos="142"/>
        </w:tabs>
        <w:spacing w:before="60" w:after="120"/>
        <w:jc w:val="both"/>
        <w:rPr>
          <w:rFonts w:eastAsia="Calibri"/>
          <w:lang w:val="x-none"/>
        </w:rPr>
      </w:pPr>
      <w:r w:rsidRPr="00A2541C">
        <w:rPr>
          <w:rFonts w:eastAsia="Calibri"/>
          <w:lang w:val="x-none"/>
        </w:rPr>
        <w:t>-</w:t>
      </w:r>
      <w:r w:rsidRPr="00A2541C">
        <w:rPr>
          <w:rFonts w:eastAsia="Calibri"/>
          <w:lang w:val="x-none"/>
        </w:rPr>
        <w:tab/>
        <w:t xml:space="preserve">Не е в производство по несъстоятелност; </w:t>
      </w:r>
    </w:p>
    <w:p w14:paraId="082F43FB" w14:textId="77777777" w:rsidR="00513B9C" w:rsidRPr="00A2541C" w:rsidRDefault="00513B9C" w:rsidP="002A4A20">
      <w:pPr>
        <w:tabs>
          <w:tab w:val="left" w:pos="142"/>
        </w:tabs>
        <w:spacing w:before="60" w:after="120"/>
        <w:jc w:val="both"/>
        <w:rPr>
          <w:rFonts w:eastAsia="Calibri"/>
          <w:lang w:val="x-none"/>
        </w:rPr>
      </w:pPr>
      <w:r w:rsidRPr="00A2541C">
        <w:rPr>
          <w:rFonts w:eastAsia="Calibri"/>
          <w:lang w:val="x-none"/>
        </w:rPr>
        <w:t>-</w:t>
      </w:r>
      <w:r w:rsidRPr="00A2541C">
        <w:rPr>
          <w:rFonts w:eastAsia="Calibri"/>
          <w:lang w:val="x-none"/>
        </w:rPr>
        <w:tab/>
        <w:t xml:space="preserve">Не е в процедура по ликвидация; </w:t>
      </w:r>
      <w:bookmarkStart w:id="0" w:name="_GoBack"/>
      <w:bookmarkEnd w:id="0"/>
    </w:p>
    <w:p w14:paraId="184FB3A7" w14:textId="77777777" w:rsidR="00513B9C" w:rsidRPr="00A2541C" w:rsidRDefault="00513B9C" w:rsidP="002A4A20">
      <w:pPr>
        <w:tabs>
          <w:tab w:val="left" w:pos="142"/>
        </w:tabs>
        <w:spacing w:before="60" w:after="120"/>
        <w:jc w:val="both"/>
        <w:rPr>
          <w:rFonts w:eastAsia="Calibri"/>
          <w:lang w:val="x-none"/>
        </w:rPr>
      </w:pPr>
      <w:r w:rsidRPr="00A2541C">
        <w:rPr>
          <w:rFonts w:eastAsia="Calibri"/>
          <w:lang w:val="x-none"/>
        </w:rPr>
        <w:t>-</w:t>
      </w:r>
      <w:r w:rsidRPr="00A2541C">
        <w:rPr>
          <w:rFonts w:eastAsia="Calibri"/>
          <w:lang w:val="x-none"/>
        </w:rPr>
        <w:tab/>
        <w:t xml:space="preserve">Не е сключил извънсъдебно споразумение с кредиторите си по смисъла на чл. 740 от Търговския закон; </w:t>
      </w:r>
    </w:p>
    <w:p w14:paraId="44ABBB60" w14:textId="77777777" w:rsidR="00513B9C" w:rsidRPr="00A2541C" w:rsidRDefault="00513B9C" w:rsidP="002A4A20">
      <w:pPr>
        <w:tabs>
          <w:tab w:val="left" w:pos="142"/>
        </w:tabs>
        <w:spacing w:before="60" w:after="120"/>
        <w:jc w:val="both"/>
        <w:rPr>
          <w:rFonts w:eastAsia="Calibri"/>
          <w:lang w:val="x-none"/>
        </w:rPr>
      </w:pPr>
      <w:r w:rsidRPr="00A2541C">
        <w:rPr>
          <w:rFonts w:eastAsia="Calibri"/>
          <w:lang w:val="x-none"/>
        </w:rPr>
        <w:t>-</w:t>
      </w:r>
      <w:r w:rsidRPr="00A2541C">
        <w:rPr>
          <w:rFonts w:eastAsia="Calibri"/>
          <w:lang w:val="x-none"/>
        </w:rPr>
        <w:tab/>
        <w:t xml:space="preserve">Не е преустановил дейността си; </w:t>
      </w:r>
    </w:p>
    <w:p w14:paraId="0B402413" w14:textId="77777777" w:rsidR="00513B9C" w:rsidRPr="00A2541C" w:rsidRDefault="00513B9C" w:rsidP="002A4A20">
      <w:pPr>
        <w:tabs>
          <w:tab w:val="left" w:pos="142"/>
        </w:tabs>
        <w:spacing w:before="60" w:after="120"/>
        <w:jc w:val="both"/>
        <w:rPr>
          <w:rFonts w:eastAsia="Calibri"/>
          <w:lang w:val="x-none"/>
        </w:rPr>
      </w:pPr>
      <w:r w:rsidRPr="00A2541C">
        <w:rPr>
          <w:rFonts w:eastAsia="Calibri"/>
          <w:lang w:val="x-none"/>
        </w:rPr>
        <w:t>-</w:t>
      </w:r>
      <w:r w:rsidRPr="00A2541C">
        <w:rPr>
          <w:rFonts w:eastAsia="Calibri"/>
          <w:lang w:val="x-none"/>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36B4AA58" w14:textId="77777777" w:rsidR="00F571B0" w:rsidRPr="00A2541C" w:rsidRDefault="00F571B0" w:rsidP="002A4A20">
      <w:pPr>
        <w:widowControl w:val="0"/>
        <w:numPr>
          <w:ilvl w:val="0"/>
          <w:numId w:val="10"/>
        </w:numPr>
        <w:tabs>
          <w:tab w:val="left" w:pos="142"/>
        </w:tabs>
        <w:autoSpaceDE w:val="0"/>
        <w:autoSpaceDN w:val="0"/>
        <w:adjustRightInd w:val="0"/>
        <w:spacing w:before="60" w:after="120"/>
        <w:ind w:left="0" w:firstLine="0"/>
        <w:jc w:val="both"/>
        <w:rPr>
          <w:rFonts w:eastAsia="Calibri"/>
          <w:lang w:val="x-none"/>
        </w:rPr>
      </w:pPr>
      <w:r w:rsidRPr="00A2541C">
        <w:rPr>
          <w:rFonts w:eastAsia="Calibri"/>
        </w:rPr>
        <w:t>Не е</w:t>
      </w:r>
      <w:r w:rsidRPr="00A2541C">
        <w:rPr>
          <w:rFonts w:eastAsia="Calibri"/>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14:paraId="4BF7C9B6" w14:textId="77777777" w:rsidR="00F571B0" w:rsidRPr="00A2541C" w:rsidRDefault="00F571B0" w:rsidP="002A4A20">
      <w:pPr>
        <w:widowControl w:val="0"/>
        <w:numPr>
          <w:ilvl w:val="0"/>
          <w:numId w:val="10"/>
        </w:numPr>
        <w:tabs>
          <w:tab w:val="left" w:pos="142"/>
        </w:tabs>
        <w:autoSpaceDE w:val="0"/>
        <w:autoSpaceDN w:val="0"/>
        <w:adjustRightInd w:val="0"/>
        <w:spacing w:before="60" w:after="120"/>
        <w:ind w:left="0" w:firstLine="0"/>
        <w:jc w:val="both"/>
        <w:rPr>
          <w:rFonts w:eastAsia="Calibri"/>
          <w:lang w:val="x-none"/>
        </w:rPr>
      </w:pPr>
      <w:r w:rsidRPr="00A2541C">
        <w:rPr>
          <w:rFonts w:eastAsia="Calibri"/>
        </w:rPr>
        <w:t>Не е</w:t>
      </w:r>
      <w:r w:rsidRPr="00A2541C">
        <w:rPr>
          <w:rFonts w:eastAsia="Calibri"/>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14:paraId="7C02197D" w14:textId="77777777" w:rsidR="00F571B0" w:rsidRPr="00A2541C" w:rsidRDefault="00F571B0" w:rsidP="002A4A20">
      <w:pPr>
        <w:widowControl w:val="0"/>
        <w:numPr>
          <w:ilvl w:val="0"/>
          <w:numId w:val="10"/>
        </w:numPr>
        <w:tabs>
          <w:tab w:val="left" w:pos="142"/>
        </w:tabs>
        <w:autoSpaceDE w:val="0"/>
        <w:autoSpaceDN w:val="0"/>
        <w:adjustRightInd w:val="0"/>
        <w:spacing w:before="60" w:after="120"/>
        <w:ind w:left="0" w:firstLine="0"/>
        <w:jc w:val="both"/>
        <w:rPr>
          <w:rFonts w:eastAsia="Calibri"/>
          <w:lang w:val="x-none"/>
        </w:rPr>
      </w:pPr>
      <w:r w:rsidRPr="00A2541C">
        <w:rPr>
          <w:rFonts w:eastAsia="Calibri"/>
        </w:rPr>
        <w:t>Не е</w:t>
      </w:r>
      <w:r w:rsidRPr="00A2541C">
        <w:rPr>
          <w:rFonts w:eastAsia="Calibri"/>
          <w:lang w:val="x-none"/>
        </w:rPr>
        <w:t xml:space="preserve"> доказано, че е виновен за неизпълнение на договор за обществена поръчка</w:t>
      </w:r>
      <w:r w:rsidRPr="00A2541C">
        <w:rPr>
          <w:rFonts w:eastAsia="Calibri"/>
        </w:rPr>
        <w:t xml:space="preserve"> или на</w:t>
      </w:r>
      <w:r w:rsidRPr="00A2541C">
        <w:rPr>
          <w:rFonts w:eastAsia="Calibri"/>
          <w:lang w:val="x-none"/>
        </w:rPr>
        <w:t xml:space="preserve"> договор за концесия за строителство</w:t>
      </w:r>
      <w:r w:rsidRPr="00A2541C">
        <w:rPr>
          <w:rFonts w:eastAsia="Calibri"/>
        </w:rPr>
        <w:t xml:space="preserve"> или за услуга</w:t>
      </w:r>
      <w:r w:rsidRPr="00A2541C">
        <w:rPr>
          <w:rFonts w:eastAsia="Calibri"/>
          <w:lang w:val="x-none"/>
        </w:rPr>
        <w:t xml:space="preserve">, довело до </w:t>
      </w:r>
      <w:r w:rsidRPr="00A2541C">
        <w:rPr>
          <w:rFonts w:eastAsia="Calibri"/>
        </w:rPr>
        <w:t xml:space="preserve">разваляне или </w:t>
      </w:r>
      <w:r w:rsidRPr="00A2541C">
        <w:rPr>
          <w:rFonts w:eastAsia="Calibri"/>
          <w:lang w:val="x-none"/>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798D076" w14:textId="77777777" w:rsidR="001A51BB" w:rsidRPr="00327299" w:rsidRDefault="00C66D43" w:rsidP="002A4A20">
      <w:pPr>
        <w:widowControl w:val="0"/>
        <w:tabs>
          <w:tab w:val="left" w:pos="426"/>
        </w:tabs>
        <w:autoSpaceDE w:val="0"/>
        <w:autoSpaceDN w:val="0"/>
        <w:adjustRightInd w:val="0"/>
        <w:spacing w:before="60" w:after="120"/>
        <w:jc w:val="both"/>
        <w:rPr>
          <w:rFonts w:eastAsia="Calibri"/>
          <w:lang w:val="x-none"/>
        </w:rPr>
      </w:pPr>
      <w:r>
        <w:rPr>
          <w:rFonts w:eastAsia="Calibri"/>
        </w:rPr>
        <w:t xml:space="preserve">- </w:t>
      </w:r>
      <w:r w:rsidRPr="00C66D43">
        <w:rPr>
          <w:rFonts w:eastAsia="Calibri"/>
          <w:lang w:val="x-none"/>
        </w:rPr>
        <w:t>Няма задължения за данъци и задължителни осигурителни вноски по смисъла на чл. 162, ал. 2, т. 1 от Данъчно-осигурителния процесуален кодекс и лихвите по тях</w:t>
      </w:r>
      <w:r w:rsidR="006C352D" w:rsidRPr="000A6570">
        <w:rPr>
          <w:rFonts w:eastAsia="Calibri"/>
          <w:lang w:val="x-none"/>
        </w:rPr>
        <w:t xml:space="preserve">, към държавата или към </w:t>
      </w:r>
      <w:r>
        <w:rPr>
          <w:rFonts w:eastAsia="Calibri"/>
        </w:rPr>
        <w:t xml:space="preserve">Столична община и към </w:t>
      </w:r>
      <w:r w:rsidR="006C352D" w:rsidRPr="000A6570">
        <w:rPr>
          <w:rFonts w:eastAsia="Calibri"/>
          <w:lang w:val="x-none"/>
        </w:rPr>
        <w:t>общината</w:t>
      </w:r>
      <w:r>
        <w:rPr>
          <w:rFonts w:eastAsia="Calibri"/>
          <w:lang w:val="x-none"/>
        </w:rPr>
        <w:t xml:space="preserve"> по седалище на кандидата</w:t>
      </w:r>
      <w:r w:rsidR="006C352D" w:rsidRPr="000A6570">
        <w:rPr>
          <w:rFonts w:eastAsia="Calibri"/>
          <w:lang w:val="x-none"/>
        </w:rPr>
        <w:t>, или аналогични задължения съгласно законодателството на държавата, в която кандидатът е установен, доказани с влязъл в сила акт на компетентен</w:t>
      </w:r>
      <w:r>
        <w:rPr>
          <w:rFonts w:eastAsia="Calibri"/>
        </w:rPr>
        <w:t xml:space="preserve"> орган</w:t>
      </w:r>
      <w:r w:rsidR="006C352D" w:rsidRPr="000A6570">
        <w:rPr>
          <w:rFonts w:eastAsia="Calibri"/>
          <w:lang w:val="x-none"/>
        </w:rPr>
        <w:t xml:space="preserve">, и не е допуснато разсрочване, отсрочване и обезпечение на задълженията, или размерът на неплатените дължими данъци или социалноосигурителни вноски </w:t>
      </w:r>
      <w:r w:rsidRPr="00C66D43">
        <w:rPr>
          <w:rFonts w:eastAsia="Calibri"/>
        </w:rPr>
        <w:t xml:space="preserve">не е повече от 1 на сто от сумата на годишния общ </w:t>
      </w:r>
      <w:r w:rsidRPr="00C66D43">
        <w:rPr>
          <w:rFonts w:eastAsia="Calibri"/>
        </w:rPr>
        <w:lastRenderedPageBreak/>
        <w:t>оборот за последната приключена финансова година или не е повече от 50 000 лева</w:t>
      </w:r>
      <w:r>
        <w:rPr>
          <w:rFonts w:eastAsia="Calibri"/>
        </w:rPr>
        <w:t>;</w:t>
      </w:r>
    </w:p>
    <w:p w14:paraId="3C82290B" w14:textId="77777777" w:rsidR="004F0227" w:rsidRPr="00A2541C" w:rsidRDefault="004F0227" w:rsidP="002A4A20">
      <w:pPr>
        <w:widowControl w:val="0"/>
        <w:numPr>
          <w:ilvl w:val="0"/>
          <w:numId w:val="10"/>
        </w:numPr>
        <w:tabs>
          <w:tab w:val="left" w:pos="142"/>
        </w:tabs>
        <w:autoSpaceDE w:val="0"/>
        <w:autoSpaceDN w:val="0"/>
        <w:adjustRightInd w:val="0"/>
        <w:spacing w:before="60" w:after="120"/>
        <w:ind w:left="0" w:firstLine="0"/>
        <w:jc w:val="both"/>
        <w:rPr>
          <w:rFonts w:eastAsia="Calibri"/>
          <w:lang w:val="x-none"/>
        </w:rPr>
      </w:pPr>
      <w:r w:rsidRPr="00327299">
        <w:rPr>
          <w:rFonts w:eastAsia="Calibri"/>
        </w:rPr>
        <w:t>Не е установено с влязло в сила наказателно постановление</w:t>
      </w:r>
      <w:r w:rsidRPr="00D76349">
        <w:rPr>
          <w:rFonts w:eastAsia="Calibri"/>
        </w:rPr>
        <w:t xml:space="preserve">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r>
        <w:rPr>
          <w:rFonts w:eastAsia="Calibri"/>
        </w:rPr>
        <w:t>;</w:t>
      </w:r>
    </w:p>
    <w:p w14:paraId="686D4D4E" w14:textId="77777777" w:rsidR="00BC491E" w:rsidRPr="009F0290" w:rsidRDefault="00BC491E" w:rsidP="002A4A20">
      <w:pPr>
        <w:widowControl w:val="0"/>
        <w:numPr>
          <w:ilvl w:val="0"/>
          <w:numId w:val="10"/>
        </w:numPr>
        <w:tabs>
          <w:tab w:val="left" w:pos="142"/>
        </w:tabs>
        <w:autoSpaceDE w:val="0"/>
        <w:autoSpaceDN w:val="0"/>
        <w:adjustRightInd w:val="0"/>
        <w:spacing w:before="60" w:after="120"/>
        <w:ind w:left="0" w:firstLine="0"/>
        <w:jc w:val="both"/>
        <w:rPr>
          <w:rFonts w:eastAsia="Calibri"/>
          <w:lang w:val="x-none"/>
        </w:rPr>
      </w:pPr>
      <w:r w:rsidRPr="00BC491E">
        <w:rPr>
          <w:rFonts w:eastAsia="Calibri"/>
          <w:lang w:val="x-none"/>
        </w:rPr>
        <w:t xml:space="preserve">Не e изпадал в неизпълнение на решение на Европейската комисия по смисъла на </w:t>
      </w:r>
      <w:r w:rsidRPr="009F0290">
        <w:rPr>
          <w:rFonts w:eastAsia="Calibri"/>
          <w:lang w:val="x-none"/>
        </w:rPr>
        <w:t>чл. 44 от Закона за държавните помощи.</w:t>
      </w:r>
    </w:p>
    <w:p w14:paraId="443BA006" w14:textId="77777777" w:rsidR="00721C99" w:rsidRPr="007819BF" w:rsidRDefault="00721C99" w:rsidP="002A4A20">
      <w:pPr>
        <w:widowControl w:val="0"/>
        <w:numPr>
          <w:ilvl w:val="0"/>
          <w:numId w:val="10"/>
        </w:numPr>
        <w:tabs>
          <w:tab w:val="left" w:pos="142"/>
        </w:tabs>
        <w:autoSpaceDE w:val="0"/>
        <w:autoSpaceDN w:val="0"/>
        <w:adjustRightInd w:val="0"/>
        <w:spacing w:before="60" w:after="120"/>
        <w:ind w:left="0" w:firstLine="0"/>
        <w:jc w:val="both"/>
        <w:rPr>
          <w:rFonts w:eastAsia="Calibri"/>
          <w:lang w:val="x-none"/>
        </w:rPr>
      </w:pPr>
      <w:r w:rsidRPr="007819BF">
        <w:rPr>
          <w:rFonts w:eastAsia="Calibri"/>
          <w:lang w:val="x-none"/>
        </w:rPr>
        <w:t xml:space="preserve">Член на управителен или контролен орган, както и временно изпълняващ такава длъжност, включително прокурист или търговски пълномощник, </w:t>
      </w:r>
      <w:r w:rsidRPr="007819BF">
        <w:rPr>
          <w:rFonts w:eastAsia="Calibri"/>
        </w:rPr>
        <w:t xml:space="preserve">НЕ </w:t>
      </w:r>
      <w:r w:rsidRPr="007819BF">
        <w:rPr>
          <w:rFonts w:eastAsia="Calibri"/>
          <w:lang w:val="x-none"/>
        </w:rPr>
        <w:t xml:space="preserve">е свързано лице по смисъла на § 1, </w:t>
      </w:r>
      <w:r w:rsidR="007819BF">
        <w:rPr>
          <w:rFonts w:eastAsia="Calibri"/>
        </w:rPr>
        <w:t xml:space="preserve">т. 9 </w:t>
      </w:r>
      <w:r w:rsidRPr="007819BF">
        <w:rPr>
          <w:rFonts w:eastAsia="Calibri"/>
          <w:lang w:val="x-none"/>
        </w:rPr>
        <w:t xml:space="preserve">от допълнителните разпоредби на Закона за противодействие на корупцията </w:t>
      </w:r>
      <w:r w:rsidR="00C50B2D" w:rsidRPr="007819BF">
        <w:rPr>
          <w:rFonts w:eastAsia="Calibri"/>
          <w:lang w:val="x-none"/>
        </w:rPr>
        <w:t xml:space="preserve">с </w:t>
      </w:r>
      <w:r w:rsidR="00C50B2D" w:rsidRPr="007819BF">
        <w:rPr>
          <w:rFonts w:eastAsia="Calibri"/>
        </w:rPr>
        <w:t>Р</w:t>
      </w:r>
      <w:proofErr w:type="spellStart"/>
      <w:r w:rsidR="005F4A23" w:rsidRPr="007819BF">
        <w:rPr>
          <w:rFonts w:eastAsia="Calibri"/>
          <w:lang w:val="x-none"/>
        </w:rPr>
        <w:t>ъководителя</w:t>
      </w:r>
      <w:proofErr w:type="spellEnd"/>
      <w:r w:rsidR="005F4A23" w:rsidRPr="007819BF">
        <w:rPr>
          <w:rFonts w:eastAsia="Calibri"/>
          <w:lang w:val="x-none"/>
        </w:rPr>
        <w:t xml:space="preserve"> на </w:t>
      </w:r>
      <w:r w:rsidR="000002AE" w:rsidRPr="007819BF">
        <w:rPr>
          <w:rFonts w:eastAsia="Calibri"/>
        </w:rPr>
        <w:t>УО</w:t>
      </w:r>
      <w:r w:rsidRPr="007819BF">
        <w:rPr>
          <w:rFonts w:eastAsia="Calibri"/>
          <w:lang w:val="x-none"/>
        </w:rPr>
        <w:t>.</w:t>
      </w:r>
    </w:p>
    <w:p w14:paraId="3E76D53B" w14:textId="77777777" w:rsidR="004162B6" w:rsidRPr="00A2541C" w:rsidRDefault="004162B6" w:rsidP="00D326AD">
      <w:pPr>
        <w:tabs>
          <w:tab w:val="left" w:pos="720"/>
        </w:tabs>
        <w:jc w:val="center"/>
        <w:rPr>
          <w:b/>
        </w:rPr>
      </w:pPr>
    </w:p>
    <w:p w14:paraId="6FDF041C" w14:textId="77777777" w:rsidR="00F571B0" w:rsidRPr="00A2541C" w:rsidRDefault="007C14F1" w:rsidP="00D326AD">
      <w:pPr>
        <w:tabs>
          <w:tab w:val="left" w:pos="720"/>
        </w:tabs>
        <w:jc w:val="center"/>
        <w:rPr>
          <w:b/>
        </w:rPr>
      </w:pPr>
      <w:r w:rsidRPr="00A2541C">
        <w:rPr>
          <w:b/>
        </w:rPr>
        <w:t xml:space="preserve">РАЗДЕЛ </w:t>
      </w:r>
      <w:r w:rsidR="00F571B0" w:rsidRPr="00A2541C">
        <w:rPr>
          <w:b/>
        </w:rPr>
        <w:t>2</w:t>
      </w:r>
    </w:p>
    <w:p w14:paraId="59AD918B" w14:textId="77777777" w:rsidR="00F571B0" w:rsidRPr="00A2541C" w:rsidRDefault="00F571B0" w:rsidP="00D326AD">
      <w:pPr>
        <w:tabs>
          <w:tab w:val="left" w:pos="720"/>
        </w:tabs>
        <w:jc w:val="center"/>
        <w:rPr>
          <w:b/>
        </w:rPr>
      </w:pPr>
      <w:r w:rsidRPr="00A2541C">
        <w:rPr>
          <w:b/>
        </w:rPr>
        <w:t xml:space="preserve">ДЕКЛАРАЦИЯ, ЧЕ КАНДИДАТЪТ Е ЗАПОЗНАТ С УСЛОВИЯТА ЗА КАНДИДАТСТВАНЕ И </w:t>
      </w:r>
      <w:r w:rsidR="004A59A4" w:rsidRPr="00A2541C">
        <w:rPr>
          <w:b/>
        </w:rPr>
        <w:t xml:space="preserve">УСЛОВИЯТА ЗА </w:t>
      </w:r>
      <w:r w:rsidRPr="00A2541C">
        <w:rPr>
          <w:b/>
        </w:rPr>
        <w:t>ИЗПЪЛНЕНИЕ</w:t>
      </w:r>
    </w:p>
    <w:p w14:paraId="72B56692" w14:textId="77777777" w:rsidR="00F571B0" w:rsidRPr="00A2541C" w:rsidRDefault="00F571B0" w:rsidP="00D326AD">
      <w:pPr>
        <w:tabs>
          <w:tab w:val="left" w:pos="720"/>
        </w:tabs>
        <w:jc w:val="center"/>
        <w:rPr>
          <w:b/>
        </w:rPr>
      </w:pPr>
    </w:p>
    <w:p w14:paraId="342CF084" w14:textId="77777777" w:rsidR="00F571B0" w:rsidRPr="0015423D" w:rsidRDefault="00F571B0" w:rsidP="002A4A20">
      <w:pPr>
        <w:tabs>
          <w:tab w:val="left" w:pos="720"/>
        </w:tabs>
        <w:spacing w:after="120"/>
        <w:jc w:val="both"/>
      </w:pPr>
      <w:r w:rsidRPr="00A2541C">
        <w:rPr>
          <w:b/>
        </w:rPr>
        <w:t>1.</w:t>
      </w:r>
      <w:r w:rsidRPr="00A2541C">
        <w:t xml:space="preserve"> Декларирам, че съм запознат с Условията за кандидатстване</w:t>
      </w:r>
      <w:r w:rsidR="007C14F1" w:rsidRPr="00A2541C">
        <w:t xml:space="preserve"> и</w:t>
      </w:r>
      <w:r w:rsidRPr="00A2541C">
        <w:t xml:space="preserve"> </w:t>
      </w:r>
      <w:r w:rsidR="004A59A4" w:rsidRPr="00A2541C">
        <w:t xml:space="preserve">Условията за </w:t>
      </w:r>
      <w:r w:rsidRPr="00A2541C">
        <w:t>изпълнение и приложенията към тях</w:t>
      </w:r>
      <w:r w:rsidRPr="0015423D">
        <w:t xml:space="preserve"> </w:t>
      </w:r>
      <w:r w:rsidRPr="00A2541C">
        <w:t xml:space="preserve">по процедура </w:t>
      </w:r>
      <w:r w:rsidR="00106EA2" w:rsidRPr="00106EA2">
        <w:t>BG16RFPR001-2.004 „</w:t>
      </w:r>
      <w:proofErr w:type="spellStart"/>
      <w:r w:rsidR="00106EA2" w:rsidRPr="00106EA2">
        <w:t>Eнергийна</w:t>
      </w:r>
      <w:proofErr w:type="spellEnd"/>
      <w:r w:rsidR="00106EA2" w:rsidRPr="00106EA2">
        <w:t xml:space="preserve"> ефективност и използване на енергия от възобновяеми източници в предприятията”</w:t>
      </w:r>
      <w:r w:rsidR="000002AE" w:rsidRPr="000002AE">
        <w:t xml:space="preserve"> </w:t>
      </w:r>
      <w:r w:rsidRPr="00A2541C">
        <w:t xml:space="preserve">и съм съгласен със задълженията, които произтичат от участието ми и от участието на представлявания от мен кандидат по настоящата </w:t>
      </w:r>
      <w:r w:rsidR="00C6782F" w:rsidRPr="00A2541C">
        <w:t xml:space="preserve">процедура </w:t>
      </w:r>
      <w:r w:rsidR="000002AE" w:rsidRPr="000002AE">
        <w:t>за предоставяне на безвъзмездна финансова помощ</w:t>
      </w:r>
      <w:r w:rsidRPr="00A2541C">
        <w:t xml:space="preserve">. </w:t>
      </w:r>
    </w:p>
    <w:p w14:paraId="3B13CCFF" w14:textId="77777777" w:rsidR="00F571B0" w:rsidRPr="00A2541C" w:rsidRDefault="00F571B0" w:rsidP="002A4A20">
      <w:pPr>
        <w:tabs>
          <w:tab w:val="left" w:pos="720"/>
        </w:tabs>
        <w:spacing w:after="120"/>
        <w:jc w:val="both"/>
        <w:rPr>
          <w:b/>
        </w:rPr>
      </w:pPr>
      <w:r w:rsidRPr="0015423D">
        <w:rPr>
          <w:b/>
        </w:rPr>
        <w:t>2.</w:t>
      </w:r>
      <w:r w:rsidRPr="0015423D">
        <w:t xml:space="preserve"> </w:t>
      </w:r>
      <w:r w:rsidRPr="00A2541C">
        <w:t xml:space="preserve">Декларирам, че съм запознат с подаденото </w:t>
      </w:r>
      <w:r w:rsidR="00CC379A">
        <w:t xml:space="preserve">проектно </w:t>
      </w:r>
      <w:r w:rsidR="002164AB">
        <w:t>предложение</w:t>
      </w:r>
      <w:r w:rsidR="00C6782F" w:rsidRPr="00A2541C">
        <w:t xml:space="preserve"> </w:t>
      </w:r>
      <w:r w:rsidRPr="00A2541C">
        <w:t>и че информацията, с</w:t>
      </w:r>
      <w:r w:rsidR="00B32955">
        <w:t>ъдържаща се в него</w:t>
      </w:r>
      <w:r w:rsidRPr="00A2541C">
        <w:t xml:space="preserve"> е</w:t>
      </w:r>
      <w:r w:rsidR="00F239DB" w:rsidRPr="00A2541C">
        <w:t xml:space="preserve"> пълна,</w:t>
      </w:r>
      <w:r w:rsidRPr="00A2541C">
        <w:t xml:space="preserve"> вярна</w:t>
      </w:r>
      <w:r w:rsidR="00F239DB" w:rsidRPr="00A2541C">
        <w:t xml:space="preserve"> и точна</w:t>
      </w:r>
      <w:r w:rsidRPr="00A2541C">
        <w:t xml:space="preserve">. </w:t>
      </w:r>
    </w:p>
    <w:p w14:paraId="01AC32B3" w14:textId="77777777" w:rsidR="00F571B0" w:rsidRPr="0015423D" w:rsidRDefault="00F571B0" w:rsidP="002A4A20">
      <w:pPr>
        <w:tabs>
          <w:tab w:val="left" w:pos="720"/>
        </w:tabs>
        <w:spacing w:after="120"/>
        <w:jc w:val="both"/>
      </w:pPr>
      <w:r w:rsidRPr="00327299">
        <w:rPr>
          <w:b/>
        </w:rPr>
        <w:t xml:space="preserve">3. </w:t>
      </w:r>
      <w:r w:rsidRPr="00327299">
        <w:t>Декларирам, че дейностите</w:t>
      </w:r>
      <w:r w:rsidR="00CC052B" w:rsidRPr="00327299">
        <w:t>/разходите</w:t>
      </w:r>
      <w:r w:rsidRPr="00327299">
        <w:t xml:space="preserve"> по </w:t>
      </w:r>
      <w:r w:rsidR="000002AE" w:rsidRPr="00327299">
        <w:t xml:space="preserve">проектното </w:t>
      </w:r>
      <w:r w:rsidR="00C6782F" w:rsidRPr="00327299">
        <w:t xml:space="preserve">предложение </w:t>
      </w:r>
      <w:r w:rsidR="006772BB" w:rsidRPr="00327299">
        <w:t>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1C0CD7" w:rsidRPr="0015423D">
        <w:t>.</w:t>
      </w:r>
    </w:p>
    <w:p w14:paraId="539581D1" w14:textId="135BCE9F" w:rsidR="000002AE" w:rsidRPr="000002AE" w:rsidRDefault="006B10C6" w:rsidP="000002AE">
      <w:pPr>
        <w:tabs>
          <w:tab w:val="left" w:pos="720"/>
        </w:tabs>
        <w:jc w:val="both"/>
        <w:rPr>
          <w:bCs/>
        </w:rPr>
      </w:pPr>
      <w:r>
        <w:rPr>
          <w:b/>
          <w:bCs/>
        </w:rPr>
        <w:t>4</w:t>
      </w:r>
      <w:r w:rsidR="00F571B0" w:rsidRPr="00A2541C">
        <w:rPr>
          <w:b/>
          <w:bCs/>
        </w:rPr>
        <w:t>.</w:t>
      </w:r>
      <w:r w:rsidR="00F571B0" w:rsidRPr="00A2541C">
        <w:rPr>
          <w:bCs/>
        </w:rPr>
        <w:t xml:space="preserve"> </w:t>
      </w:r>
      <w:r w:rsidR="00F571B0" w:rsidRPr="00CE26F2">
        <w:rPr>
          <w:bCs/>
        </w:rPr>
        <w:t>Декларирам, че при изпълнение</w:t>
      </w:r>
      <w:r w:rsidR="00EE6AA2">
        <w:rPr>
          <w:bCs/>
        </w:rPr>
        <w:t>то</w:t>
      </w:r>
      <w:r w:rsidR="00F571B0" w:rsidRPr="00CE26F2">
        <w:rPr>
          <w:bCs/>
        </w:rPr>
        <w:t xml:space="preserve"> на </w:t>
      </w:r>
      <w:r w:rsidR="00CC379A" w:rsidRPr="00CE26F2">
        <w:rPr>
          <w:bCs/>
        </w:rPr>
        <w:t xml:space="preserve">проектното </w:t>
      </w:r>
      <w:r w:rsidR="00FF3E8F" w:rsidRPr="00CE26F2">
        <w:t xml:space="preserve">предложение </w:t>
      </w:r>
      <w:r w:rsidR="00F571B0" w:rsidRPr="00CE26F2">
        <w:rPr>
          <w:bCs/>
        </w:rPr>
        <w:t>ще е налице съответствие с</w:t>
      </w:r>
      <w:r w:rsidR="001C0CD7">
        <w:rPr>
          <w:bCs/>
        </w:rPr>
        <w:t xml:space="preserve"> х</w:t>
      </w:r>
      <w:r w:rsidR="000002AE" w:rsidRPr="00CE26F2">
        <w:rPr>
          <w:bCs/>
        </w:rPr>
        <w:t xml:space="preserve">оризонталните принципи, заложени в чл. 9 на </w:t>
      </w:r>
      <w:r w:rsidR="001C0CD7">
        <w:rPr>
          <w:bCs/>
        </w:rPr>
        <w:t>Р</w:t>
      </w:r>
      <w:r w:rsidR="001C0CD7" w:rsidRPr="00CE26F2">
        <w:rPr>
          <w:bCs/>
        </w:rPr>
        <w:t>егламент</w:t>
      </w:r>
      <w:r w:rsidR="000002AE" w:rsidRPr="00CE26F2">
        <w:rPr>
          <w:bCs/>
        </w:rPr>
        <w:t xml:space="preserve"> (ЕС)</w:t>
      </w:r>
      <w:r w:rsidR="001C0CD7">
        <w:rPr>
          <w:bCs/>
        </w:rPr>
        <w:t xml:space="preserve"> №</w:t>
      </w:r>
      <w:r w:rsidR="000002AE" w:rsidRPr="00CE26F2">
        <w:rPr>
          <w:bCs/>
        </w:rPr>
        <w:t xml:space="preserve"> 2021/1060 на </w:t>
      </w:r>
      <w:r w:rsidR="00B83753" w:rsidRPr="00CE26F2">
        <w:rPr>
          <w:bCs/>
        </w:rPr>
        <w:t>Европейския парламент и на Съвета от 24 юни 2021 година за установяване на</w:t>
      </w:r>
      <w:r w:rsidR="00B83753" w:rsidRPr="00B83753">
        <w:rPr>
          <w:bCs/>
        </w:rPr>
        <w:t xml:space="preserve">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w:t>
      </w:r>
      <w:r w:rsidR="001C0CD7">
        <w:rPr>
          <w:bCs/>
        </w:rPr>
        <w:t>„Убежище, миграция и интеграция</w:t>
      </w:r>
      <w:r w:rsidR="001C0CD7" w:rsidRPr="0015423D">
        <w:rPr>
          <w:bCs/>
        </w:rPr>
        <w:t>”</w:t>
      </w:r>
      <w:r w:rsidR="001C0CD7">
        <w:rPr>
          <w:bCs/>
        </w:rPr>
        <w:t>, фонд „Вътрешна сигурност</w:t>
      </w:r>
      <w:r w:rsidR="001C0CD7" w:rsidRPr="0015423D">
        <w:rPr>
          <w:bCs/>
        </w:rPr>
        <w:t>”</w:t>
      </w:r>
      <w:r w:rsidR="00B83753" w:rsidRPr="00B83753">
        <w:rPr>
          <w:bCs/>
        </w:rPr>
        <w:t xml:space="preserve"> и Инструмента за финансова подкрепа за управлението на границите и визовата политика</w:t>
      </w:r>
      <w:r w:rsidR="00B83753">
        <w:rPr>
          <w:bCs/>
        </w:rPr>
        <w:t xml:space="preserve"> (Регламент 2021/106</w:t>
      </w:r>
      <w:r w:rsidR="00B83753" w:rsidRPr="00B83753">
        <w:rPr>
          <w:bCs/>
        </w:rPr>
        <w:t>0)</w:t>
      </w:r>
      <w:r w:rsidR="000002AE" w:rsidRPr="00B83753">
        <w:rPr>
          <w:bCs/>
        </w:rPr>
        <w:t>:</w:t>
      </w:r>
    </w:p>
    <w:p w14:paraId="29A2003A" w14:textId="77777777" w:rsidR="000002AE" w:rsidRPr="000002AE" w:rsidRDefault="005B3C1F" w:rsidP="00F20CC7">
      <w:pPr>
        <w:numPr>
          <w:ilvl w:val="0"/>
          <w:numId w:val="25"/>
        </w:numPr>
        <w:tabs>
          <w:tab w:val="left" w:pos="284"/>
        </w:tabs>
        <w:spacing w:before="120"/>
        <w:ind w:left="0" w:firstLine="0"/>
        <w:jc w:val="both"/>
        <w:rPr>
          <w:bCs/>
        </w:rPr>
      </w:pPr>
      <w:r>
        <w:rPr>
          <w:bCs/>
        </w:rPr>
        <w:t>зачитане на основните права и спазване</w:t>
      </w:r>
      <w:r w:rsidR="000002AE" w:rsidRPr="000002AE">
        <w:rPr>
          <w:bCs/>
        </w:rPr>
        <w:t xml:space="preserve"> на Хартата на основните права на Европейския съюз;</w:t>
      </w:r>
    </w:p>
    <w:p w14:paraId="46EF679E" w14:textId="77777777" w:rsidR="000002AE" w:rsidRPr="000002AE" w:rsidRDefault="000002AE" w:rsidP="00F20CC7">
      <w:pPr>
        <w:numPr>
          <w:ilvl w:val="0"/>
          <w:numId w:val="25"/>
        </w:numPr>
        <w:tabs>
          <w:tab w:val="left" w:pos="284"/>
        </w:tabs>
        <w:spacing w:before="120"/>
        <w:ind w:left="0" w:firstLine="0"/>
        <w:jc w:val="both"/>
        <w:rPr>
          <w:bCs/>
        </w:rPr>
      </w:pPr>
      <w:r w:rsidRPr="000002AE">
        <w:rPr>
          <w:bCs/>
        </w:rPr>
        <w:t>равенството между мъжете и жените, интегрирането на принципа на равенство между половете и отчитането на социалните аспекти на пола;</w:t>
      </w:r>
    </w:p>
    <w:p w14:paraId="6966FB3A" w14:textId="77777777" w:rsidR="000002AE" w:rsidRDefault="000002AE" w:rsidP="00F20CC7">
      <w:pPr>
        <w:numPr>
          <w:ilvl w:val="0"/>
          <w:numId w:val="25"/>
        </w:numPr>
        <w:tabs>
          <w:tab w:val="left" w:pos="284"/>
        </w:tabs>
        <w:spacing w:before="120"/>
        <w:ind w:left="0" w:firstLine="0"/>
        <w:jc w:val="both"/>
        <w:rPr>
          <w:bCs/>
        </w:rPr>
      </w:pPr>
      <w:r w:rsidRPr="000002AE">
        <w:rPr>
          <w:bCs/>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005E287B" w:rsidRPr="0015423D">
        <w:rPr>
          <w:bCs/>
        </w:rPr>
        <w:t>;</w:t>
      </w:r>
    </w:p>
    <w:p w14:paraId="2EC0D050" w14:textId="77777777" w:rsidR="005E287B" w:rsidRPr="002E60F8" w:rsidRDefault="005E287B" w:rsidP="00F20CC7">
      <w:pPr>
        <w:numPr>
          <w:ilvl w:val="0"/>
          <w:numId w:val="25"/>
        </w:numPr>
        <w:tabs>
          <w:tab w:val="left" w:pos="284"/>
        </w:tabs>
        <w:spacing w:before="120"/>
        <w:ind w:left="0" w:firstLine="0"/>
        <w:jc w:val="both"/>
        <w:rPr>
          <w:bCs/>
        </w:rPr>
      </w:pPr>
      <w:r w:rsidRPr="005E287B">
        <w:rPr>
          <w:bCs/>
        </w:rPr>
        <w:lastRenderedPageBreak/>
        <w:t xml:space="preserve">достъпност за хората с увреждания (вкл. спазване </w:t>
      </w:r>
      <w:r w:rsidR="00F20CC7">
        <w:rPr>
          <w:bCs/>
        </w:rPr>
        <w:t xml:space="preserve">на </w:t>
      </w:r>
      <w:r w:rsidRPr="005E287B">
        <w:rPr>
          <w:bCs/>
        </w:rPr>
        <w:t>правата и принципите, залегнали в Конвенцията на ООН за правата на хората с увреждания);</w:t>
      </w:r>
    </w:p>
    <w:p w14:paraId="36046AA6" w14:textId="77777777" w:rsidR="000002AE" w:rsidRDefault="000002AE" w:rsidP="00F20CC7">
      <w:pPr>
        <w:numPr>
          <w:ilvl w:val="0"/>
          <w:numId w:val="25"/>
        </w:numPr>
        <w:tabs>
          <w:tab w:val="left" w:pos="284"/>
        </w:tabs>
        <w:spacing w:before="120"/>
        <w:ind w:left="0" w:firstLine="0"/>
        <w:jc w:val="both"/>
        <w:rPr>
          <w:bCs/>
        </w:rPr>
      </w:pPr>
      <w:r w:rsidRPr="000002AE">
        <w:rPr>
          <w:bCs/>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ненанасяне на значителни вреди.</w:t>
      </w:r>
    </w:p>
    <w:p w14:paraId="627C371F" w14:textId="77777777" w:rsidR="002F4679" w:rsidRPr="002F4679" w:rsidRDefault="00B959BD" w:rsidP="00A70A27">
      <w:pPr>
        <w:tabs>
          <w:tab w:val="left" w:pos="720"/>
        </w:tabs>
        <w:spacing w:before="120"/>
        <w:jc w:val="both"/>
        <w:rPr>
          <w:bCs/>
        </w:rPr>
      </w:pPr>
      <w:r w:rsidRPr="00B959BD">
        <w:rPr>
          <w:bCs/>
        </w:rPr>
        <w:t xml:space="preserve">Принципът за </w:t>
      </w:r>
      <w:r w:rsidR="00F20CC7">
        <w:rPr>
          <w:bCs/>
        </w:rPr>
        <w:t>„ненанасяне на значителни вреди</w:t>
      </w:r>
      <w:r w:rsidR="00F20CC7" w:rsidRPr="0015423D">
        <w:rPr>
          <w:bCs/>
        </w:rPr>
        <w:t>”</w:t>
      </w:r>
      <w:r w:rsidRPr="00B959BD">
        <w:rPr>
          <w:bCs/>
        </w:rPr>
        <w:t xml:space="preserve"> </w:t>
      </w:r>
      <w:r w:rsidR="002F4679" w:rsidRPr="002F4679">
        <w:rPr>
          <w:bCs/>
        </w:rPr>
        <w:t>изисква всички предвидени инвестиции по настоящата процедура да НЕ водят до значителни вреди за следните шест екологични цели:</w:t>
      </w:r>
    </w:p>
    <w:p w14:paraId="525B91C7" w14:textId="77777777" w:rsidR="002F4679" w:rsidRPr="002F4679" w:rsidRDefault="002F4679" w:rsidP="00F20CC7">
      <w:pPr>
        <w:tabs>
          <w:tab w:val="left" w:pos="720"/>
        </w:tabs>
        <w:spacing w:before="60"/>
        <w:jc w:val="both"/>
        <w:rPr>
          <w:bCs/>
        </w:rPr>
      </w:pPr>
      <w:r w:rsidRPr="002F4679">
        <w:rPr>
          <w:bCs/>
        </w:rPr>
        <w:t>1) смекчаване на изменението на климата;</w:t>
      </w:r>
    </w:p>
    <w:p w14:paraId="1DF46041" w14:textId="77777777" w:rsidR="002F4679" w:rsidRPr="002F4679" w:rsidRDefault="002F4679" w:rsidP="00F20CC7">
      <w:pPr>
        <w:tabs>
          <w:tab w:val="left" w:pos="720"/>
        </w:tabs>
        <w:spacing w:before="60"/>
        <w:jc w:val="both"/>
        <w:rPr>
          <w:bCs/>
        </w:rPr>
      </w:pPr>
      <w:r w:rsidRPr="002F4679">
        <w:rPr>
          <w:bCs/>
        </w:rPr>
        <w:t>2) адаптиране към изменението на климата;</w:t>
      </w:r>
    </w:p>
    <w:p w14:paraId="431D52BD" w14:textId="77777777" w:rsidR="002F4679" w:rsidRPr="002F4679" w:rsidRDefault="002F4679" w:rsidP="00F20CC7">
      <w:pPr>
        <w:tabs>
          <w:tab w:val="left" w:pos="720"/>
        </w:tabs>
        <w:spacing w:before="60"/>
        <w:jc w:val="both"/>
        <w:rPr>
          <w:bCs/>
        </w:rPr>
      </w:pPr>
      <w:r w:rsidRPr="002F4679">
        <w:rPr>
          <w:bCs/>
        </w:rPr>
        <w:t>3) устойчиво използване и опазване на водните и морските ресурси;</w:t>
      </w:r>
    </w:p>
    <w:p w14:paraId="56FBEE2E" w14:textId="77777777" w:rsidR="002F4679" w:rsidRPr="002F4679" w:rsidRDefault="002F4679" w:rsidP="00F20CC7">
      <w:pPr>
        <w:tabs>
          <w:tab w:val="left" w:pos="720"/>
        </w:tabs>
        <w:spacing w:before="60"/>
        <w:jc w:val="both"/>
        <w:rPr>
          <w:bCs/>
        </w:rPr>
      </w:pPr>
      <w:r w:rsidRPr="002F4679">
        <w:rPr>
          <w:bCs/>
        </w:rPr>
        <w:t>4) преход към кръгова икономика;</w:t>
      </w:r>
    </w:p>
    <w:p w14:paraId="19ED4C88" w14:textId="77777777" w:rsidR="002F4679" w:rsidRPr="002F4679" w:rsidRDefault="002F4679" w:rsidP="00F20CC7">
      <w:pPr>
        <w:tabs>
          <w:tab w:val="left" w:pos="720"/>
        </w:tabs>
        <w:spacing w:before="60"/>
        <w:jc w:val="both"/>
        <w:rPr>
          <w:bCs/>
        </w:rPr>
      </w:pPr>
      <w:r w:rsidRPr="002F4679">
        <w:rPr>
          <w:bCs/>
        </w:rPr>
        <w:t>5) предотвратяване и контрол на замърсяването;</w:t>
      </w:r>
    </w:p>
    <w:p w14:paraId="3F9DAD83" w14:textId="77777777" w:rsidR="002F4679" w:rsidRDefault="002F4679" w:rsidP="00F20CC7">
      <w:pPr>
        <w:tabs>
          <w:tab w:val="left" w:pos="720"/>
        </w:tabs>
        <w:spacing w:before="60"/>
        <w:jc w:val="both"/>
        <w:rPr>
          <w:bCs/>
        </w:rPr>
      </w:pPr>
      <w:r w:rsidRPr="002F4679">
        <w:rPr>
          <w:bCs/>
        </w:rPr>
        <w:t>6) защита и възстановяване на биологичното разнообразие и екосистемите.</w:t>
      </w:r>
    </w:p>
    <w:p w14:paraId="1F164598" w14:textId="77777777" w:rsidR="002F4679" w:rsidRDefault="002F4679" w:rsidP="00973712">
      <w:pPr>
        <w:tabs>
          <w:tab w:val="left" w:pos="720"/>
        </w:tabs>
        <w:jc w:val="both"/>
        <w:rPr>
          <w:bCs/>
        </w:rPr>
      </w:pPr>
    </w:p>
    <w:p w14:paraId="3478AB3E" w14:textId="44126328" w:rsidR="002F4679" w:rsidRPr="002F4679" w:rsidRDefault="006B10C6" w:rsidP="002F4679">
      <w:pPr>
        <w:tabs>
          <w:tab w:val="left" w:pos="720"/>
        </w:tabs>
        <w:jc w:val="both"/>
        <w:rPr>
          <w:bCs/>
        </w:rPr>
      </w:pPr>
      <w:r>
        <w:rPr>
          <w:b/>
          <w:bCs/>
        </w:rPr>
        <w:t>5</w:t>
      </w:r>
      <w:r w:rsidR="002F4679" w:rsidRPr="00973712">
        <w:rPr>
          <w:b/>
          <w:bCs/>
        </w:rPr>
        <w:t>.</w:t>
      </w:r>
      <w:r w:rsidR="002F4679">
        <w:rPr>
          <w:bCs/>
        </w:rPr>
        <w:t xml:space="preserve"> </w:t>
      </w:r>
      <w:r w:rsidR="002F4679" w:rsidRPr="002F4679">
        <w:rPr>
          <w:bCs/>
        </w:rPr>
        <w:t>Декларирам, че представляваното от мен предприятие не е заявило подкрепа за:</w:t>
      </w:r>
    </w:p>
    <w:p w14:paraId="144E26E5" w14:textId="77777777" w:rsidR="002F4679" w:rsidRPr="002F4679" w:rsidRDefault="002F4679" w:rsidP="00F20CC7">
      <w:pPr>
        <w:tabs>
          <w:tab w:val="left" w:pos="720"/>
        </w:tabs>
        <w:spacing w:before="60"/>
        <w:jc w:val="both"/>
        <w:rPr>
          <w:bCs/>
        </w:rPr>
      </w:pPr>
      <w:r w:rsidRPr="002F4679">
        <w:rPr>
          <w:bCs/>
        </w:rPr>
        <w:t xml:space="preserve">i) дейности и активи, свързани с изкопаеми горива, включително използване надолу по веригата; </w:t>
      </w:r>
    </w:p>
    <w:p w14:paraId="1536C99B" w14:textId="77777777" w:rsidR="002F4679" w:rsidRPr="002F4679" w:rsidRDefault="002F4679" w:rsidP="00F20CC7">
      <w:pPr>
        <w:tabs>
          <w:tab w:val="left" w:pos="720"/>
        </w:tabs>
        <w:spacing w:before="60"/>
        <w:jc w:val="both"/>
        <w:rPr>
          <w:bCs/>
        </w:rPr>
      </w:pPr>
      <w:r w:rsidRPr="002F4679">
        <w:rPr>
          <w:bCs/>
        </w:rPr>
        <w:t>ii) дейности и активи по схемата на ЕС за търговия с емисии;</w:t>
      </w:r>
    </w:p>
    <w:p w14:paraId="71E0EB70" w14:textId="77777777" w:rsidR="002F4679" w:rsidRPr="002F4679" w:rsidRDefault="002F4679" w:rsidP="00F20CC7">
      <w:pPr>
        <w:tabs>
          <w:tab w:val="left" w:pos="720"/>
        </w:tabs>
        <w:spacing w:before="60"/>
        <w:jc w:val="both"/>
        <w:rPr>
          <w:bCs/>
        </w:rPr>
      </w:pPr>
      <w:r w:rsidRPr="002F4679">
        <w:rPr>
          <w:bCs/>
        </w:rPr>
        <w:t>iii) дейности и активи, свързани със сметища, инсталации за изгаряне на отпадъци  и заводи за механично-биологично третиране;</w:t>
      </w:r>
    </w:p>
    <w:p w14:paraId="2AEEE336" w14:textId="1072D49E" w:rsidR="006B10C6" w:rsidRPr="000002AE" w:rsidRDefault="002F4679" w:rsidP="00F20CC7">
      <w:pPr>
        <w:tabs>
          <w:tab w:val="left" w:pos="720"/>
        </w:tabs>
        <w:spacing w:before="60"/>
        <w:jc w:val="both"/>
        <w:rPr>
          <w:bCs/>
        </w:rPr>
      </w:pPr>
      <w:r w:rsidRPr="002F4679">
        <w:rPr>
          <w:bCs/>
        </w:rPr>
        <w:t>iv) дейности и активи, при които дългосрочното обезвреждане на отпадъци може да причини вреда на околната среда.</w:t>
      </w:r>
    </w:p>
    <w:p w14:paraId="2CB40868" w14:textId="725C93A4" w:rsidR="004662FB" w:rsidRPr="00A2541C" w:rsidRDefault="004662FB" w:rsidP="009A6670">
      <w:pPr>
        <w:tabs>
          <w:tab w:val="left" w:pos="720"/>
        </w:tabs>
        <w:spacing w:before="60"/>
        <w:jc w:val="both"/>
      </w:pPr>
    </w:p>
    <w:p w14:paraId="11B34DA8" w14:textId="20537822" w:rsidR="00E60A29" w:rsidRPr="00A2541C" w:rsidRDefault="006B10C6" w:rsidP="00F571B0">
      <w:pPr>
        <w:tabs>
          <w:tab w:val="left" w:pos="720"/>
        </w:tabs>
        <w:jc w:val="both"/>
        <w:rPr>
          <w:bCs/>
        </w:rPr>
      </w:pPr>
      <w:r>
        <w:rPr>
          <w:b/>
          <w:bCs/>
        </w:rPr>
        <w:t>6</w:t>
      </w:r>
      <w:r w:rsidR="00E60A29" w:rsidRPr="00D908A1">
        <w:rPr>
          <w:bCs/>
        </w:rPr>
        <w:t>. Декларирам, че когато упражнявам едновременно дейност в недопустими сектори и</w:t>
      </w:r>
      <w:r w:rsidR="00C6123C">
        <w:rPr>
          <w:bCs/>
        </w:rPr>
        <w:t xml:space="preserve"> в допустими сектори (съгласно</w:t>
      </w:r>
      <w:r w:rsidR="00E60A29" w:rsidRPr="00D908A1">
        <w:rPr>
          <w:bCs/>
        </w:rPr>
        <w:t xml:space="preserve"> т. </w:t>
      </w:r>
      <w:r w:rsidR="00AD763A" w:rsidRPr="00D908A1">
        <w:rPr>
          <w:bCs/>
        </w:rPr>
        <w:t>11 „Допустими кандидати</w:t>
      </w:r>
      <w:r w:rsidR="00AD763A" w:rsidRPr="0015423D">
        <w:rPr>
          <w:bCs/>
        </w:rPr>
        <w:t>”</w:t>
      </w:r>
      <w:r w:rsidR="00E60A29" w:rsidRPr="00D908A1">
        <w:rPr>
          <w:bCs/>
        </w:rPr>
        <w:t xml:space="preserve"> от Условията за канди</w:t>
      </w:r>
      <w:r w:rsidR="001A4515">
        <w:rPr>
          <w:bCs/>
        </w:rPr>
        <w:t>датстване), безвъзмездната финансова помощ</w:t>
      </w:r>
      <w:r w:rsidR="00E60A29" w:rsidRPr="00D908A1">
        <w:rPr>
          <w:bCs/>
        </w:rPr>
        <w:t xml:space="preserve"> се ползва само за дейностите в допустимите сектори.</w:t>
      </w:r>
    </w:p>
    <w:p w14:paraId="26B6F1A3" w14:textId="77777777" w:rsidR="00FE3137" w:rsidRPr="00A2541C" w:rsidRDefault="00FE3137" w:rsidP="00F571B0">
      <w:pPr>
        <w:tabs>
          <w:tab w:val="left" w:pos="720"/>
        </w:tabs>
        <w:jc w:val="both"/>
        <w:rPr>
          <w:bCs/>
        </w:rPr>
      </w:pPr>
    </w:p>
    <w:p w14:paraId="5360B841" w14:textId="3D3475D0" w:rsidR="000002AE" w:rsidRPr="000002AE" w:rsidRDefault="006B10C6" w:rsidP="000002AE">
      <w:pPr>
        <w:tabs>
          <w:tab w:val="left" w:pos="720"/>
        </w:tabs>
        <w:jc w:val="both"/>
        <w:rPr>
          <w:bCs/>
        </w:rPr>
      </w:pPr>
      <w:r>
        <w:rPr>
          <w:b/>
          <w:bCs/>
        </w:rPr>
        <w:t>7</w:t>
      </w:r>
      <w:r w:rsidR="00FE3137" w:rsidRPr="00D908A1">
        <w:rPr>
          <w:b/>
          <w:bCs/>
        </w:rPr>
        <w:t>.</w:t>
      </w:r>
      <w:r w:rsidR="00FE3137" w:rsidRPr="00D908A1">
        <w:rPr>
          <w:bCs/>
        </w:rPr>
        <w:t xml:space="preserve"> </w:t>
      </w:r>
      <w:r w:rsidR="000002AE" w:rsidRPr="000002AE">
        <w:rPr>
          <w:bCs/>
        </w:rPr>
        <w:t>Декларирам, че дейностите/разходите по проектното предложение</w:t>
      </w:r>
      <w:r w:rsidR="00A70A27">
        <w:rPr>
          <w:bCs/>
        </w:rPr>
        <w:t xml:space="preserve"> </w:t>
      </w:r>
      <w:r w:rsidR="000002AE" w:rsidRPr="000002AE">
        <w:rPr>
          <w:bCs/>
        </w:rPr>
        <w:t>не представляват помощи з</w:t>
      </w:r>
      <w:r w:rsidR="00F20CC7">
        <w:rPr>
          <w:bCs/>
        </w:rPr>
        <w:t>а дейности, свързани с износ за</w:t>
      </w:r>
      <w:r w:rsidR="000002AE" w:rsidRPr="000002AE">
        <w:rPr>
          <w:bCs/>
        </w:rPr>
        <w:t xml:space="preserve"> трети държави или държави членки</w:t>
      </w:r>
      <w:r w:rsidR="00F20CC7">
        <w:rPr>
          <w:bCs/>
        </w:rPr>
        <w:t>, по-конкретно</w:t>
      </w:r>
      <w:r w:rsidR="000002AE" w:rsidRPr="000002AE">
        <w:rPr>
          <w:bCs/>
        </w:rPr>
        <w:t xml:space="preserve"> помощи, коит</w:t>
      </w:r>
      <w:r w:rsidR="00F20CC7">
        <w:rPr>
          <w:bCs/>
        </w:rPr>
        <w:t>о са пряко свързани с изнасяните количества, със създаването</w:t>
      </w:r>
      <w:r w:rsidR="000002AE" w:rsidRPr="000002AE">
        <w:rPr>
          <w:bCs/>
        </w:rPr>
        <w:t xml:space="preserve"> и функционирането на дистрибуторска мрежа или с</w:t>
      </w:r>
      <w:r w:rsidR="00F20CC7">
        <w:rPr>
          <w:bCs/>
        </w:rPr>
        <w:t xml:space="preserve"> други текущи разходи, свързани</w:t>
      </w:r>
      <w:r w:rsidR="000002AE" w:rsidRPr="000002AE">
        <w:rPr>
          <w:bCs/>
        </w:rPr>
        <w:t xml:space="preserve"> с износа.</w:t>
      </w:r>
    </w:p>
    <w:p w14:paraId="40897EBD" w14:textId="77777777" w:rsidR="000002AE" w:rsidRPr="000002AE" w:rsidRDefault="000002AE" w:rsidP="000002AE">
      <w:pPr>
        <w:tabs>
          <w:tab w:val="left" w:pos="720"/>
        </w:tabs>
        <w:jc w:val="both"/>
        <w:rPr>
          <w:bCs/>
        </w:rPr>
      </w:pPr>
    </w:p>
    <w:p w14:paraId="75CFEC6D" w14:textId="20986EA7" w:rsidR="00C70FAF" w:rsidRDefault="006B10C6" w:rsidP="00F571B0">
      <w:pPr>
        <w:tabs>
          <w:tab w:val="left" w:pos="720"/>
        </w:tabs>
        <w:jc w:val="both"/>
        <w:rPr>
          <w:bCs/>
        </w:rPr>
      </w:pPr>
      <w:r>
        <w:rPr>
          <w:b/>
          <w:bCs/>
        </w:rPr>
        <w:t>8</w:t>
      </w:r>
      <w:r w:rsidR="000002AE" w:rsidRPr="00F90A4E">
        <w:rPr>
          <w:b/>
          <w:bCs/>
        </w:rPr>
        <w:t>.</w:t>
      </w:r>
      <w:r w:rsidR="000002AE" w:rsidRPr="000002AE">
        <w:rPr>
          <w:bCs/>
        </w:rPr>
        <w:t xml:space="preserve"> Декларирам, че дейностите/разходите по проектното предложение</w:t>
      </w:r>
      <w:r w:rsidR="00F20CC7">
        <w:rPr>
          <w:bCs/>
        </w:rPr>
        <w:t xml:space="preserve"> </w:t>
      </w:r>
      <w:r w:rsidR="000002AE" w:rsidRPr="000002AE">
        <w:rPr>
          <w:bCs/>
        </w:rPr>
        <w:t xml:space="preserve">не представляват помощ, </w:t>
      </w:r>
      <w:r w:rsidR="00F20CC7">
        <w:rPr>
          <w:bCs/>
        </w:rPr>
        <w:t xml:space="preserve">обвързана с </w:t>
      </w:r>
      <w:r w:rsidR="000002AE" w:rsidRPr="000002AE">
        <w:rPr>
          <w:bCs/>
        </w:rPr>
        <w:t>използване</w:t>
      </w:r>
      <w:r w:rsidR="00F20CC7">
        <w:rPr>
          <w:bCs/>
        </w:rPr>
        <w:t>то</w:t>
      </w:r>
      <w:r w:rsidR="000002AE" w:rsidRPr="000002AE">
        <w:rPr>
          <w:bCs/>
        </w:rPr>
        <w:t xml:space="preserve"> на национални </w:t>
      </w:r>
      <w:r w:rsidR="00D305F6">
        <w:rPr>
          <w:bCs/>
        </w:rPr>
        <w:t>стоки и услуги</w:t>
      </w:r>
      <w:r w:rsidR="000002AE" w:rsidRPr="000002AE">
        <w:rPr>
          <w:bCs/>
        </w:rPr>
        <w:t xml:space="preserve"> спрямо вносни такива.</w:t>
      </w:r>
    </w:p>
    <w:p w14:paraId="44AE14A6" w14:textId="77777777" w:rsidR="00433816" w:rsidRDefault="00433816" w:rsidP="00F571B0">
      <w:pPr>
        <w:tabs>
          <w:tab w:val="left" w:pos="720"/>
        </w:tabs>
        <w:jc w:val="both"/>
        <w:rPr>
          <w:b/>
          <w:bCs/>
        </w:rPr>
      </w:pPr>
    </w:p>
    <w:p w14:paraId="655AF24E" w14:textId="12D9B817" w:rsidR="00F20CC7" w:rsidRDefault="006B10C6" w:rsidP="00615430">
      <w:pPr>
        <w:tabs>
          <w:tab w:val="left" w:pos="720"/>
        </w:tabs>
        <w:spacing w:before="60"/>
        <w:jc w:val="both"/>
        <w:rPr>
          <w:bCs/>
        </w:rPr>
      </w:pPr>
      <w:r>
        <w:rPr>
          <w:b/>
          <w:bCs/>
        </w:rPr>
        <w:t>9</w:t>
      </w:r>
      <w:r w:rsidR="00F20CC7" w:rsidRPr="00F20CC7">
        <w:rPr>
          <w:b/>
          <w:bCs/>
        </w:rPr>
        <w:t>.</w:t>
      </w:r>
      <w:r w:rsidR="00F20CC7">
        <w:rPr>
          <w:bCs/>
        </w:rPr>
        <w:t xml:space="preserve"> </w:t>
      </w:r>
      <w:r w:rsidR="00F20CC7" w:rsidRPr="005E2530">
        <w:rPr>
          <w:bCs/>
        </w:rPr>
        <w:t>Декларирам, че представляваното от мен предприятие</w:t>
      </w:r>
      <w:r w:rsidR="00F20CC7">
        <w:rPr>
          <w:bCs/>
        </w:rPr>
        <w:t xml:space="preserve"> не кандидатства </w:t>
      </w:r>
      <w:r w:rsidR="00F20CC7" w:rsidRPr="006C51E3">
        <w:rPr>
          <w:bCs/>
        </w:rPr>
        <w:t>за финансиране на дейности, които</w:t>
      </w:r>
      <w:r w:rsidR="00F20CC7">
        <w:rPr>
          <w:bCs/>
        </w:rPr>
        <w:t xml:space="preserve"> </w:t>
      </w:r>
      <w:r w:rsidR="00F20CC7" w:rsidRPr="006C51E3">
        <w:rPr>
          <w:bCs/>
        </w:rPr>
        <w:t>се отнася</w:t>
      </w:r>
      <w:r w:rsidR="00F20CC7">
        <w:rPr>
          <w:bCs/>
        </w:rPr>
        <w:t>т</w:t>
      </w:r>
      <w:r w:rsidR="00F20CC7" w:rsidRPr="006C51E3">
        <w:rPr>
          <w:bCs/>
        </w:rPr>
        <w:t xml:space="preserve"> до:</w:t>
      </w:r>
    </w:p>
    <w:p w14:paraId="6D0E778B" w14:textId="77777777" w:rsidR="00F20CC7" w:rsidRDefault="00615430" w:rsidP="00615430">
      <w:pPr>
        <w:tabs>
          <w:tab w:val="left" w:pos="720"/>
        </w:tabs>
        <w:spacing w:before="60"/>
        <w:jc w:val="both"/>
        <w:rPr>
          <w:bCs/>
        </w:rPr>
      </w:pPr>
      <w:r>
        <w:rPr>
          <w:bCs/>
        </w:rPr>
        <w:t>• сектор риболов и сектора на р</w:t>
      </w:r>
      <w:r w:rsidR="00F20CC7" w:rsidRPr="000D3BDC">
        <w:rPr>
          <w:bCs/>
        </w:rPr>
        <w:t xml:space="preserve">ибарството и аквакултурите, уредени с Регламент  (ЕС) № 1379/2013 и Регламент (ЕС) 2021/1139; </w:t>
      </w:r>
    </w:p>
    <w:p w14:paraId="5F0D0E33" w14:textId="77777777" w:rsidR="00F20CC7" w:rsidRPr="006C51E3" w:rsidRDefault="00F20CC7" w:rsidP="00615430">
      <w:pPr>
        <w:tabs>
          <w:tab w:val="left" w:pos="720"/>
        </w:tabs>
        <w:spacing w:before="60"/>
        <w:jc w:val="both"/>
        <w:rPr>
          <w:bCs/>
        </w:rPr>
      </w:pPr>
      <w:r w:rsidRPr="006C51E3">
        <w:rPr>
          <w:bCs/>
        </w:rPr>
        <w:t>• сектора на първично</w:t>
      </w:r>
      <w:r w:rsidR="00943328">
        <w:rPr>
          <w:bCs/>
        </w:rPr>
        <w:t>то</w:t>
      </w:r>
      <w:r w:rsidRPr="006C51E3">
        <w:rPr>
          <w:bCs/>
        </w:rPr>
        <w:t xml:space="preserve"> производство на селскостопански продукти;</w:t>
      </w:r>
    </w:p>
    <w:p w14:paraId="12E69A5D" w14:textId="77777777" w:rsidR="00F20CC7" w:rsidRPr="006C51E3" w:rsidRDefault="00F20CC7" w:rsidP="00615430">
      <w:pPr>
        <w:tabs>
          <w:tab w:val="left" w:pos="720"/>
        </w:tabs>
        <w:spacing w:before="60"/>
        <w:jc w:val="both"/>
        <w:rPr>
          <w:bCs/>
        </w:rPr>
      </w:pPr>
      <w:r w:rsidRPr="006C51E3">
        <w:rPr>
          <w:bCs/>
        </w:rPr>
        <w:t xml:space="preserve">• сектора на преработката </w:t>
      </w:r>
      <w:r w:rsidR="00615430">
        <w:rPr>
          <w:bCs/>
        </w:rPr>
        <w:t>на</w:t>
      </w:r>
      <w:r w:rsidRPr="006C51E3">
        <w:rPr>
          <w:bCs/>
        </w:rPr>
        <w:t xml:space="preserve"> селскостопански продукти</w:t>
      </w:r>
      <w:r w:rsidR="00615430">
        <w:rPr>
          <w:bCs/>
        </w:rPr>
        <w:t xml:space="preserve"> и търговията с тях</w:t>
      </w:r>
      <w:r w:rsidRPr="006C51E3">
        <w:rPr>
          <w:bCs/>
        </w:rPr>
        <w:t>, в следните случаи:</w:t>
      </w:r>
    </w:p>
    <w:p w14:paraId="33BCA17A" w14:textId="77777777" w:rsidR="00F20CC7" w:rsidRPr="006C51E3" w:rsidRDefault="00F20CC7" w:rsidP="00615430">
      <w:pPr>
        <w:tabs>
          <w:tab w:val="left" w:pos="720"/>
        </w:tabs>
        <w:spacing w:before="60"/>
        <w:ind w:left="142"/>
        <w:jc w:val="both"/>
        <w:rPr>
          <w:bCs/>
        </w:rPr>
      </w:pPr>
      <w:r w:rsidRPr="006C51E3">
        <w:rPr>
          <w:bCs/>
        </w:rPr>
        <w:lastRenderedPageBreak/>
        <w:t xml:space="preserve">- когато размерът на помощта </w:t>
      </w:r>
      <w:r w:rsidR="00615430">
        <w:rPr>
          <w:bCs/>
        </w:rPr>
        <w:t>е определен въз основа на цената или количеството</w:t>
      </w:r>
      <w:r w:rsidRPr="006C51E3">
        <w:rPr>
          <w:bCs/>
        </w:rPr>
        <w:t xml:space="preserve"> на този вид продукти, изкупувани от първичните производители или предлагани на пазара от съответните предприятия; или</w:t>
      </w:r>
    </w:p>
    <w:p w14:paraId="668B87EE" w14:textId="77777777" w:rsidR="00F20CC7" w:rsidRDefault="00F20CC7" w:rsidP="00615430">
      <w:pPr>
        <w:tabs>
          <w:tab w:val="left" w:pos="720"/>
        </w:tabs>
        <w:spacing w:before="60"/>
        <w:ind w:left="142"/>
        <w:jc w:val="both"/>
        <w:rPr>
          <w:bCs/>
        </w:rPr>
      </w:pPr>
      <w:r w:rsidRPr="006C51E3">
        <w:rPr>
          <w:bCs/>
        </w:rPr>
        <w:t xml:space="preserve">- когато помощта е </w:t>
      </w:r>
      <w:r w:rsidR="00615430">
        <w:rPr>
          <w:bCs/>
        </w:rPr>
        <w:t>обвързана</w:t>
      </w:r>
      <w:r w:rsidRPr="006C51E3">
        <w:rPr>
          <w:bCs/>
        </w:rPr>
        <w:t xml:space="preserve"> със задължението да бъде прехвърлена частично или изцяло на първичните производители.</w:t>
      </w:r>
    </w:p>
    <w:p w14:paraId="11EAA1A9" w14:textId="77777777" w:rsidR="00F20CC7" w:rsidRDefault="00F20CC7" w:rsidP="00F20CC7">
      <w:pPr>
        <w:tabs>
          <w:tab w:val="left" w:pos="720"/>
        </w:tabs>
        <w:jc w:val="both"/>
        <w:rPr>
          <w:bCs/>
        </w:rPr>
      </w:pPr>
    </w:p>
    <w:p w14:paraId="71488EF5" w14:textId="4577FF68" w:rsidR="00F20CC7" w:rsidRDefault="00F20CC7" w:rsidP="00F20CC7">
      <w:pPr>
        <w:tabs>
          <w:tab w:val="left" w:pos="720"/>
        </w:tabs>
        <w:jc w:val="both"/>
        <w:rPr>
          <w:bCs/>
        </w:rPr>
      </w:pPr>
      <w:r>
        <w:rPr>
          <w:b/>
          <w:bCs/>
        </w:rPr>
        <w:t>1</w:t>
      </w:r>
      <w:r w:rsidR="00F46D19">
        <w:rPr>
          <w:b/>
          <w:bCs/>
        </w:rPr>
        <w:t>0</w:t>
      </w:r>
      <w:r w:rsidRPr="0089320C">
        <w:rPr>
          <w:b/>
          <w:bCs/>
        </w:rPr>
        <w:t xml:space="preserve">. </w:t>
      </w:r>
      <w:r w:rsidRPr="0089320C">
        <w:rPr>
          <w:bCs/>
        </w:rPr>
        <w:t xml:space="preserve">Декларирам, че представляваното от мен предприятие не кандидатства за финансиране на дейности, които попадат в изключените от обхвата на ЕФРР, съгласно чл. 7 от  Регламент (ЕС) </w:t>
      </w:r>
      <w:r w:rsidR="0020540A">
        <w:rPr>
          <w:bCs/>
        </w:rPr>
        <w:t xml:space="preserve">№ </w:t>
      </w:r>
      <w:r w:rsidRPr="0089320C">
        <w:rPr>
          <w:bCs/>
        </w:rPr>
        <w:t>1058/2021</w:t>
      </w:r>
      <w:r w:rsidR="00D37FBB">
        <w:rPr>
          <w:bCs/>
        </w:rPr>
        <w:t>, както и в останалите недопустими дейности (сектори), посочени в</w:t>
      </w:r>
      <w:r w:rsidR="0015423D">
        <w:rPr>
          <w:bCs/>
        </w:rPr>
        <w:t xml:space="preserve"> т. 11.2 от Условията за кандидатстване по процедурата</w:t>
      </w:r>
      <w:r w:rsidRPr="0089320C">
        <w:rPr>
          <w:bCs/>
        </w:rPr>
        <w:t>.</w:t>
      </w:r>
    </w:p>
    <w:p w14:paraId="07A1408C" w14:textId="77777777" w:rsidR="00F20CC7" w:rsidRDefault="00F20CC7" w:rsidP="00F571B0">
      <w:pPr>
        <w:tabs>
          <w:tab w:val="left" w:pos="720"/>
        </w:tabs>
        <w:jc w:val="both"/>
        <w:rPr>
          <w:b/>
          <w:bCs/>
        </w:rPr>
      </w:pPr>
    </w:p>
    <w:p w14:paraId="5035F1EE" w14:textId="278E0356" w:rsidR="00CA7C07" w:rsidRDefault="00041BC7" w:rsidP="00CA7C07">
      <w:pPr>
        <w:tabs>
          <w:tab w:val="left" w:pos="720"/>
        </w:tabs>
        <w:jc w:val="both"/>
        <w:rPr>
          <w:bCs/>
        </w:rPr>
      </w:pPr>
      <w:r>
        <w:rPr>
          <w:b/>
          <w:bCs/>
        </w:rPr>
        <w:t>1</w:t>
      </w:r>
      <w:r w:rsidR="00F46D19">
        <w:rPr>
          <w:b/>
          <w:bCs/>
        </w:rPr>
        <w:t>1</w:t>
      </w:r>
      <w:r w:rsidR="00CA7C07" w:rsidRPr="00F90A4E">
        <w:rPr>
          <w:b/>
          <w:bCs/>
        </w:rPr>
        <w:t>.</w:t>
      </w:r>
      <w:r w:rsidR="00CA7C07">
        <w:rPr>
          <w:bCs/>
        </w:rPr>
        <w:t xml:space="preserve"> </w:t>
      </w:r>
      <w:r w:rsidR="00CA7C07" w:rsidRPr="00C16550">
        <w:rPr>
          <w:bCs/>
        </w:rPr>
        <w:t>Декларирам, че по отношение на представляваното от мен предприятие не е установено с влязъл в сила административен акт наличието на</w:t>
      </w:r>
      <w:r w:rsidR="00CA7C07" w:rsidRPr="00C16550" w:rsidDel="002F1EAF">
        <w:rPr>
          <w:bCs/>
        </w:rPr>
        <w:t xml:space="preserve"> </w:t>
      </w:r>
      <w:r w:rsidR="00CA7C07" w:rsidRPr="00C16550">
        <w:rPr>
          <w:bCs/>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408F24B5" w14:textId="77777777" w:rsidR="00AB2F89" w:rsidRPr="00A2541C" w:rsidRDefault="00AB2F89" w:rsidP="00F571B0">
      <w:pPr>
        <w:tabs>
          <w:tab w:val="left" w:pos="720"/>
        </w:tabs>
        <w:jc w:val="both"/>
        <w:rPr>
          <w:bCs/>
        </w:rPr>
      </w:pPr>
    </w:p>
    <w:p w14:paraId="4E800726" w14:textId="0E22C9D2" w:rsidR="00D40D12" w:rsidRDefault="00041BC7" w:rsidP="00F571B0">
      <w:pPr>
        <w:tabs>
          <w:tab w:val="left" w:pos="720"/>
        </w:tabs>
        <w:jc w:val="both"/>
        <w:rPr>
          <w:bCs/>
        </w:rPr>
      </w:pPr>
      <w:r>
        <w:rPr>
          <w:b/>
          <w:bCs/>
        </w:rPr>
        <w:t>1</w:t>
      </w:r>
      <w:r w:rsidR="00F46D19">
        <w:rPr>
          <w:b/>
          <w:bCs/>
        </w:rPr>
        <w:t>2</w:t>
      </w:r>
      <w:r w:rsidR="00D40D12" w:rsidRPr="00D40D12">
        <w:rPr>
          <w:b/>
          <w:bCs/>
        </w:rPr>
        <w:t>.</w:t>
      </w:r>
      <w:r w:rsidR="00D40D12">
        <w:rPr>
          <w:bCs/>
        </w:rPr>
        <w:t xml:space="preserve"> Декларирам, че д</w:t>
      </w:r>
      <w:r w:rsidR="00D40D12" w:rsidRPr="00975300">
        <w:rPr>
          <w:bCs/>
        </w:rPr>
        <w:t xml:space="preserve">ейностите по </w:t>
      </w:r>
      <w:r w:rsidR="00CA7C07">
        <w:rPr>
          <w:bCs/>
        </w:rPr>
        <w:t xml:space="preserve">проектното </w:t>
      </w:r>
      <w:r w:rsidR="00D40D12" w:rsidRPr="00975300">
        <w:rPr>
          <w:bCs/>
        </w:rPr>
        <w:t>предложение</w:t>
      </w:r>
      <w:r w:rsidR="00B27EE8">
        <w:rPr>
          <w:bCs/>
        </w:rPr>
        <w:t xml:space="preserve"> </w:t>
      </w:r>
      <w:r w:rsidR="00D40D12" w:rsidRPr="00975300">
        <w:rPr>
          <w:bCs/>
        </w:rPr>
        <w:t xml:space="preserve">не са започнати преди подаването </w:t>
      </w:r>
      <w:r w:rsidR="00D40D12">
        <w:rPr>
          <w:bCs/>
        </w:rPr>
        <w:t>на Ф</w:t>
      </w:r>
      <w:r w:rsidR="00D40D12" w:rsidRPr="00975300">
        <w:rPr>
          <w:bCs/>
        </w:rPr>
        <w:t>ормуляр</w:t>
      </w:r>
      <w:r w:rsidR="00D40D12">
        <w:rPr>
          <w:bCs/>
        </w:rPr>
        <w:t>а за кандидатстване</w:t>
      </w:r>
      <w:r w:rsidR="00D40D12" w:rsidRPr="00975300">
        <w:rPr>
          <w:bCs/>
        </w:rPr>
        <w:t>.</w:t>
      </w:r>
    </w:p>
    <w:p w14:paraId="209F1D04" w14:textId="77777777" w:rsidR="00BF4DD6" w:rsidRDefault="00BF4DD6" w:rsidP="00F7622C">
      <w:pPr>
        <w:tabs>
          <w:tab w:val="left" w:pos="720"/>
        </w:tabs>
        <w:jc w:val="both"/>
        <w:rPr>
          <w:b/>
          <w:bCs/>
        </w:rPr>
      </w:pPr>
    </w:p>
    <w:p w14:paraId="1328DEA0" w14:textId="67A52D04" w:rsidR="00814C6D" w:rsidRDefault="00041BC7" w:rsidP="00814C6D">
      <w:pPr>
        <w:jc w:val="both"/>
        <w:rPr>
          <w:bCs/>
        </w:rPr>
      </w:pPr>
      <w:r>
        <w:rPr>
          <w:b/>
          <w:bCs/>
        </w:rPr>
        <w:t>1</w:t>
      </w:r>
      <w:r w:rsidR="009D692C">
        <w:rPr>
          <w:b/>
          <w:bCs/>
        </w:rPr>
        <w:t>3</w:t>
      </w:r>
      <w:r w:rsidR="008C2A3D">
        <w:rPr>
          <w:b/>
          <w:bCs/>
        </w:rPr>
        <w:t xml:space="preserve">. </w:t>
      </w:r>
      <w:r w:rsidR="00814C6D" w:rsidRPr="00814C6D">
        <w:rPr>
          <w:bCs/>
        </w:rPr>
        <w:t xml:space="preserve">Декларирам, че в случай че по настоящата процедура е/са подадено/и </w:t>
      </w:r>
      <w:r w:rsidR="00814C6D">
        <w:rPr>
          <w:bCs/>
        </w:rPr>
        <w:t xml:space="preserve">проектно/и </w:t>
      </w:r>
      <w:r w:rsidR="00814C6D" w:rsidRPr="00814C6D">
        <w:rPr>
          <w:bCs/>
        </w:rPr>
        <w:t>предложение/я от свързано/и предприятие</w:t>
      </w:r>
      <w:r w:rsidR="00072EC5">
        <w:rPr>
          <w:bCs/>
        </w:rPr>
        <w:t>/я</w:t>
      </w:r>
      <w:r w:rsidR="00814C6D">
        <w:rPr>
          <w:bCs/>
        </w:rPr>
        <w:t xml:space="preserve"> по смисъла на чл. 4, ал. 5</w:t>
      </w:r>
      <w:r w:rsidR="00814C6D" w:rsidRPr="00814C6D">
        <w:rPr>
          <w:bCs/>
        </w:rPr>
        <w:t xml:space="preserve"> - 8 от Закона за малките и средните предприятия</w:t>
      </w:r>
      <w:r w:rsidR="009D692C">
        <w:rPr>
          <w:bCs/>
        </w:rPr>
        <w:t>,</w:t>
      </w:r>
      <w:r w:rsidR="00814C6D" w:rsidRPr="00814C6D">
        <w:rPr>
          <w:bCs/>
        </w:rPr>
        <w:t xml:space="preserve"> </w:t>
      </w:r>
      <w:r w:rsidR="009D692C">
        <w:rPr>
          <w:bCs/>
        </w:rPr>
        <w:t xml:space="preserve">осъществяващо подобна дейност </w:t>
      </w:r>
      <w:r w:rsidR="00814C6D" w:rsidRPr="00814C6D">
        <w:rPr>
          <w:bCs/>
        </w:rPr>
        <w:t xml:space="preserve">на представлявания от мен кандидат, съм запознат с </w:t>
      </w:r>
      <w:r w:rsidR="00D37FBB">
        <w:rPr>
          <w:bCs/>
        </w:rPr>
        <w:t xml:space="preserve">указанието, </w:t>
      </w:r>
      <w:r w:rsidR="005A181C">
        <w:rPr>
          <w:bCs/>
        </w:rPr>
        <w:t xml:space="preserve">посочено в </w:t>
      </w:r>
      <w:r w:rsidR="00D37FBB">
        <w:rPr>
          <w:bCs/>
        </w:rPr>
        <w:t>т. 11.2 „Недопустими кандидати</w:t>
      </w:r>
      <w:r w:rsidR="00814C6D" w:rsidRPr="00814C6D">
        <w:rPr>
          <w:bCs/>
        </w:rPr>
        <w:t xml:space="preserve">” от Условията за кандидатстване, а именно че </w:t>
      </w:r>
      <w:r w:rsidR="00072EC5">
        <w:rPr>
          <w:bCs/>
        </w:rPr>
        <w:t xml:space="preserve">административен </w:t>
      </w:r>
      <w:r w:rsidR="00814C6D" w:rsidRPr="00814C6D">
        <w:rPr>
          <w:bCs/>
        </w:rPr>
        <w:t>договор може да бъде сключен само с едно от тези</w:t>
      </w:r>
      <w:r w:rsidR="00072EC5">
        <w:rPr>
          <w:bCs/>
        </w:rPr>
        <w:t xml:space="preserve"> предприятия – кандидати, както и че п</w:t>
      </w:r>
      <w:r w:rsidR="00814C6D" w:rsidRPr="00814C6D">
        <w:rPr>
          <w:bCs/>
        </w:rPr>
        <w:t xml:space="preserve">ри установено наличие на посоченото обстоятелство, </w:t>
      </w:r>
      <w:r w:rsidR="00072EC5" w:rsidRPr="00072EC5">
        <w:rPr>
          <w:bCs/>
        </w:rPr>
        <w:t xml:space="preserve">ще бъде издавано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w:t>
      </w:r>
      <w:r w:rsidR="00791D01">
        <w:rPr>
          <w:bCs/>
        </w:rPr>
        <w:t xml:space="preserve">на по-ниска позиция </w:t>
      </w:r>
      <w:r w:rsidR="00072EC5" w:rsidRPr="00072EC5">
        <w:rPr>
          <w:bCs/>
        </w:rPr>
        <w:t>след първото т</w:t>
      </w:r>
      <w:r w:rsidR="00A70A27">
        <w:rPr>
          <w:bCs/>
        </w:rPr>
        <w:t>акова, което също е включено в С</w:t>
      </w:r>
      <w:r w:rsidR="00072EC5" w:rsidRPr="00072EC5">
        <w:rPr>
          <w:bCs/>
        </w:rPr>
        <w:t xml:space="preserve">писъка с одобрени за финансиране проектни предложения/Списъка </w:t>
      </w:r>
      <w:r w:rsidR="00072EC5">
        <w:rPr>
          <w:bCs/>
        </w:rPr>
        <w:t>с резервни проектни предложения (ако такъв е съставен).</w:t>
      </w:r>
    </w:p>
    <w:p w14:paraId="21F14E22" w14:textId="77777777" w:rsidR="00C4697C" w:rsidRDefault="00C4697C" w:rsidP="00814C6D">
      <w:pPr>
        <w:jc w:val="both"/>
        <w:rPr>
          <w:bCs/>
        </w:rPr>
      </w:pPr>
    </w:p>
    <w:p w14:paraId="4AAE5E68" w14:textId="77777777" w:rsidR="00172F2E" w:rsidRDefault="00041BC7" w:rsidP="00F72A2A">
      <w:pPr>
        <w:tabs>
          <w:tab w:val="left" w:pos="720"/>
        </w:tabs>
        <w:jc w:val="both"/>
        <w:rPr>
          <w:bCs/>
        </w:rPr>
      </w:pPr>
      <w:r w:rsidRPr="006079C0">
        <w:rPr>
          <w:b/>
          <w:bCs/>
        </w:rPr>
        <w:t>1</w:t>
      </w:r>
      <w:r w:rsidR="006079C0" w:rsidRPr="006079C0">
        <w:rPr>
          <w:b/>
          <w:bCs/>
        </w:rPr>
        <w:t>7</w:t>
      </w:r>
      <w:r w:rsidR="00F72A2A" w:rsidRPr="006079C0">
        <w:rPr>
          <w:bCs/>
        </w:rPr>
        <w:t>. Декларирам че представляваното</w:t>
      </w:r>
      <w:r w:rsidR="00F72A2A">
        <w:rPr>
          <w:bCs/>
        </w:rPr>
        <w:t xml:space="preserve"> от мен предприятие </w:t>
      </w:r>
      <w:r w:rsidR="00814C6D">
        <w:rPr>
          <w:bCs/>
        </w:rPr>
        <w:t>не попада в обхвата на член 5</w:t>
      </w:r>
      <w:r w:rsidR="00F72A2A" w:rsidRPr="00F72A2A">
        <w:rPr>
          <w:bCs/>
        </w:rPr>
        <w:t xml:space="preserve">л) от Регламент (ЕС) </w:t>
      </w:r>
      <w:r w:rsidR="00814C6D">
        <w:rPr>
          <w:bCs/>
        </w:rPr>
        <w:t xml:space="preserve">№ </w:t>
      </w:r>
      <w:r w:rsidR="00F72A2A" w:rsidRPr="00F72A2A">
        <w:rPr>
          <w:bCs/>
        </w:rPr>
        <w:t>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p w14:paraId="1E688703" w14:textId="77777777" w:rsidR="00D80B32" w:rsidRDefault="00D80B32" w:rsidP="00F72A2A">
      <w:pPr>
        <w:tabs>
          <w:tab w:val="left" w:pos="720"/>
        </w:tabs>
        <w:jc w:val="both"/>
        <w:rPr>
          <w:bCs/>
        </w:rPr>
      </w:pPr>
    </w:p>
    <w:p w14:paraId="2B103FA7" w14:textId="77777777" w:rsidR="00D80B32" w:rsidRDefault="006079C0" w:rsidP="00F72A2A">
      <w:pPr>
        <w:tabs>
          <w:tab w:val="left" w:pos="720"/>
        </w:tabs>
        <w:jc w:val="both"/>
        <w:rPr>
          <w:bCs/>
        </w:rPr>
      </w:pPr>
      <w:r>
        <w:rPr>
          <w:b/>
          <w:bCs/>
        </w:rPr>
        <w:t>18</w:t>
      </w:r>
      <w:r w:rsidR="00D80B32" w:rsidRPr="00327299">
        <w:rPr>
          <w:b/>
          <w:bCs/>
        </w:rPr>
        <w:t>.</w:t>
      </w:r>
      <w:r w:rsidR="00D80B32" w:rsidRPr="00D80B32">
        <w:rPr>
          <w:bCs/>
        </w:rPr>
        <w:t xml:space="preserve"> Информиран съм и давам съгласието си УО на </w:t>
      </w:r>
      <w:r w:rsidR="00B959BD">
        <w:rPr>
          <w:bCs/>
        </w:rPr>
        <w:t>ПКИП</w:t>
      </w:r>
      <w:r w:rsidR="00D80B32" w:rsidRPr="00D80B32">
        <w:rPr>
          <w:bCs/>
        </w:rPr>
        <w:t xml:space="preserve"> чрез ИСУН (секция „Служебни документи”)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w:t>
      </w:r>
      <w:r w:rsidR="00814C6D">
        <w:rPr>
          <w:bCs/>
        </w:rPr>
        <w:t>проектното предложение</w:t>
      </w:r>
      <w:r w:rsidR="00D80B32" w:rsidRPr="00D80B32">
        <w:rPr>
          <w:bCs/>
        </w:rPr>
        <w:t>, както и с цел извършване на документална проверка на декларираните обстоятелства.</w:t>
      </w:r>
    </w:p>
    <w:p w14:paraId="2966C109" w14:textId="77777777" w:rsidR="00711D9A" w:rsidRDefault="00711D9A" w:rsidP="00F72A2A">
      <w:pPr>
        <w:tabs>
          <w:tab w:val="left" w:pos="720"/>
        </w:tabs>
        <w:jc w:val="both"/>
        <w:rPr>
          <w:bCs/>
        </w:rPr>
      </w:pPr>
    </w:p>
    <w:p w14:paraId="6608482A" w14:textId="77777777" w:rsidR="00D326AD" w:rsidRPr="00A2541C" w:rsidRDefault="00C0228E" w:rsidP="00D326AD">
      <w:pPr>
        <w:tabs>
          <w:tab w:val="left" w:pos="720"/>
        </w:tabs>
        <w:jc w:val="center"/>
        <w:rPr>
          <w:b/>
        </w:rPr>
      </w:pPr>
      <w:r w:rsidRPr="00A2541C">
        <w:rPr>
          <w:b/>
        </w:rPr>
        <w:lastRenderedPageBreak/>
        <w:t xml:space="preserve">РАЗДЕЛ </w:t>
      </w:r>
      <w:r w:rsidR="00662B4E" w:rsidRPr="00A2541C">
        <w:rPr>
          <w:b/>
        </w:rPr>
        <w:t>3</w:t>
      </w:r>
    </w:p>
    <w:p w14:paraId="66C5618D" w14:textId="77777777" w:rsidR="00662B4E" w:rsidRPr="00A2541C" w:rsidRDefault="00662B4E" w:rsidP="00D326AD">
      <w:pPr>
        <w:tabs>
          <w:tab w:val="left" w:pos="720"/>
        </w:tabs>
        <w:jc w:val="center"/>
        <w:rPr>
          <w:b/>
        </w:rPr>
      </w:pPr>
      <w:r w:rsidRPr="00A2541C">
        <w:rPr>
          <w:b/>
        </w:rPr>
        <w:t>ДЕКЛАРАЦИЯ ЗА СЪГЛАСИЕ ЗА ПРЕДОСТАВЯНЕ НА ДАННИ ОТ Н</w:t>
      </w:r>
      <w:r w:rsidR="00CC312B" w:rsidRPr="00A2541C">
        <w:rPr>
          <w:b/>
        </w:rPr>
        <w:t>АЦИОНАЛНИЯ СТАТИСТИЧЕСКИ ИНСТИТУТ</w:t>
      </w:r>
      <w:r w:rsidRPr="00A2541C">
        <w:rPr>
          <w:b/>
        </w:rPr>
        <w:t xml:space="preserve"> НА </w:t>
      </w:r>
      <w:r w:rsidR="00736595">
        <w:rPr>
          <w:b/>
        </w:rPr>
        <w:t xml:space="preserve">УО </w:t>
      </w:r>
      <w:r w:rsidR="00433816">
        <w:rPr>
          <w:b/>
        </w:rPr>
        <w:t>НА</w:t>
      </w:r>
      <w:r w:rsidR="00736595">
        <w:rPr>
          <w:b/>
        </w:rPr>
        <w:t xml:space="preserve"> ПКИП</w:t>
      </w:r>
      <w:r w:rsidRPr="00A2541C">
        <w:rPr>
          <w:b/>
        </w:rPr>
        <w:t xml:space="preserve"> ПО СЛУЖЕБЕН ПЪТ</w:t>
      </w:r>
    </w:p>
    <w:p w14:paraId="3D3C4673" w14:textId="77777777" w:rsidR="00662B4E" w:rsidRPr="00A2541C" w:rsidRDefault="00662B4E" w:rsidP="00D326AD">
      <w:pPr>
        <w:tabs>
          <w:tab w:val="left" w:pos="720"/>
        </w:tabs>
        <w:jc w:val="center"/>
        <w:rPr>
          <w:b/>
        </w:rPr>
      </w:pPr>
    </w:p>
    <w:p w14:paraId="4C6776A7" w14:textId="77777777" w:rsidR="00662B4E" w:rsidRPr="0015423D" w:rsidRDefault="00662B4E" w:rsidP="00662B4E">
      <w:pPr>
        <w:rPr>
          <w:b/>
        </w:rPr>
      </w:pPr>
      <w:r w:rsidRPr="00A2541C">
        <w:rPr>
          <w:b/>
        </w:rPr>
        <w:t>Декларирам, че:</w:t>
      </w:r>
    </w:p>
    <w:p w14:paraId="383FCC72" w14:textId="77777777" w:rsidR="00662B4E" w:rsidRPr="0015423D" w:rsidRDefault="00662B4E" w:rsidP="00662B4E">
      <w:pPr>
        <w:ind w:firstLine="720"/>
        <w:jc w:val="center"/>
        <w:rPr>
          <w:b/>
          <w:sz w:val="28"/>
        </w:rPr>
      </w:pPr>
    </w:p>
    <w:p w14:paraId="0292FAD9" w14:textId="77777777" w:rsidR="00FD27EE" w:rsidRPr="00F178B6" w:rsidRDefault="00FD27EE" w:rsidP="00E528F6">
      <w:pPr>
        <w:spacing w:after="120"/>
        <w:jc w:val="both"/>
      </w:pPr>
      <w:r w:rsidRPr="00F178B6">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w:t>
      </w:r>
      <w:proofErr w:type="spellStart"/>
      <w:r w:rsidRPr="00F178B6">
        <w:t>стp</w:t>
      </w:r>
      <w:proofErr w:type="spellEnd"/>
      <w:r w:rsidRPr="00F178B6">
        <w:t>. 164)</w:t>
      </w:r>
      <w:r w:rsidR="00A12A41" w:rsidRPr="00F178B6">
        <w:t>:</w:t>
      </w:r>
    </w:p>
    <w:p w14:paraId="5BAE0A9B" w14:textId="77777777" w:rsidR="00FD27EE" w:rsidRDefault="00A12A41" w:rsidP="00E528F6">
      <w:pPr>
        <w:spacing w:after="120"/>
        <w:jc w:val="both"/>
      </w:pPr>
      <w:r w:rsidRPr="00F178B6">
        <w:t xml:space="preserve">1. </w:t>
      </w:r>
      <w:r w:rsidR="0057555F" w:rsidRPr="00F178B6">
        <w:t xml:space="preserve">Давам съгласието си Националният статистически институт </w:t>
      </w:r>
      <w:r w:rsidR="0075611A" w:rsidRPr="00F178B6">
        <w:t xml:space="preserve">(НСИ) </w:t>
      </w:r>
      <w:r w:rsidR="0057555F" w:rsidRPr="00F178B6">
        <w:t xml:space="preserve">да предостави на </w:t>
      </w:r>
      <w:r w:rsidR="00E82537">
        <w:t>УО</w:t>
      </w:r>
      <w:r w:rsidR="00E82537" w:rsidRPr="00F178B6">
        <w:t xml:space="preserve"> </w:t>
      </w:r>
      <w:r w:rsidR="000E11C5" w:rsidRPr="00F178B6">
        <w:t>на П</w:t>
      </w:r>
      <w:r w:rsidR="00E82537">
        <w:t>КИП</w:t>
      </w:r>
      <w:r w:rsidR="00F1193C" w:rsidRPr="00F178B6">
        <w:t xml:space="preserve"> </w:t>
      </w:r>
      <w:r w:rsidR="00FD27EE" w:rsidRPr="00F178B6">
        <w:t xml:space="preserve">следните данни от Годишния отчет за дейността за </w:t>
      </w:r>
      <w:r w:rsidR="00D86E83">
        <w:t>2021 г., 2022 г.</w:t>
      </w:r>
      <w:r w:rsidR="0053318D">
        <w:t xml:space="preserve">, </w:t>
      </w:r>
      <w:r w:rsidR="00D86E83">
        <w:t>2023 г.</w:t>
      </w:r>
      <w:r w:rsidR="00D07F72">
        <w:rPr>
          <w:lang w:val="en-US"/>
        </w:rPr>
        <w:t xml:space="preserve">, 2024 </w:t>
      </w:r>
      <w:r w:rsidR="00D07F72">
        <w:t>г. и 2025</w:t>
      </w:r>
      <w:r w:rsidR="00D86E83">
        <w:t xml:space="preserve"> г.</w:t>
      </w:r>
      <w:r w:rsidR="00943328">
        <w:t xml:space="preserve"> </w:t>
      </w:r>
      <w:r w:rsidR="008C3490">
        <w:t>(ако е приложимо)</w:t>
      </w:r>
      <w:r w:rsidR="006246A9" w:rsidRPr="00A67DE1">
        <w:t xml:space="preserve"> </w:t>
      </w:r>
      <w:r w:rsidR="00FD27EE" w:rsidRPr="00A67DE1">
        <w:t>на управляваното/представляваното от</w:t>
      </w:r>
      <w:r w:rsidR="00FD27EE" w:rsidRPr="00F178B6">
        <w:t xml:space="preserve"> мен предприятие, </w:t>
      </w:r>
      <w:r w:rsidR="00AF1D09" w:rsidRPr="00AF1D09">
        <w:t xml:space="preserve">във връзка с дейностите по оценка на </w:t>
      </w:r>
      <w:r w:rsidR="00E82537">
        <w:t xml:space="preserve">проектното </w:t>
      </w:r>
      <w:r w:rsidR="00AF1D09" w:rsidRPr="00AF1D09">
        <w:t>предложени</w:t>
      </w:r>
      <w:r w:rsidR="00E82537">
        <w:t>е</w:t>
      </w:r>
      <w:r w:rsidR="00AF1D09">
        <w:t xml:space="preserve">, както и с цел извършване на </w:t>
      </w:r>
      <w:r w:rsidR="00FD27EE" w:rsidRPr="00F178B6">
        <w:t xml:space="preserve">документална проверка на декларираните </w:t>
      </w:r>
      <w:r w:rsidR="00E82537">
        <w:t xml:space="preserve">от мен </w:t>
      </w:r>
      <w:r w:rsidR="00FD27EE" w:rsidRPr="00F178B6">
        <w:t>обстоятелства, както следва:</w:t>
      </w:r>
    </w:p>
    <w:p w14:paraId="3ED9C9DB" w14:textId="77777777" w:rsidR="00041BC7" w:rsidRPr="00041BC7" w:rsidRDefault="00041BC7" w:rsidP="00E528F6">
      <w:pPr>
        <w:spacing w:after="120"/>
        <w:jc w:val="both"/>
      </w:pPr>
      <w:r w:rsidRPr="00996708">
        <w:t xml:space="preserve">- </w:t>
      </w:r>
      <w:r>
        <w:t xml:space="preserve">Справка за група предприятия на кандидата </w:t>
      </w:r>
      <w:r w:rsidR="00D07F72">
        <w:t xml:space="preserve">за 2021 г., 2022 г., </w:t>
      </w:r>
      <w:r w:rsidRPr="00041BC7">
        <w:t xml:space="preserve">2023 г., </w:t>
      </w:r>
      <w:r w:rsidR="00D07F72">
        <w:t>2024 г. и ако е приложимо - за 2025</w:t>
      </w:r>
      <w:r w:rsidRPr="00041BC7">
        <w:t xml:space="preserve"> г.;</w:t>
      </w:r>
    </w:p>
    <w:p w14:paraId="4421B678" w14:textId="77777777" w:rsidR="00A67DE1" w:rsidRDefault="00A67DE1" w:rsidP="00A67DE1">
      <w:pPr>
        <w:spacing w:after="120"/>
        <w:jc w:val="both"/>
      </w:pPr>
      <w:r>
        <w:t xml:space="preserve">- </w:t>
      </w:r>
      <w:r w:rsidR="00DE3D92">
        <w:t xml:space="preserve">Счетоводен баланс </w:t>
      </w:r>
      <w:r w:rsidR="00DE3D92">
        <w:rPr>
          <w:lang w:val="en-US"/>
        </w:rPr>
        <w:t xml:space="preserve">и </w:t>
      </w:r>
      <w:r w:rsidR="00EF74F0">
        <w:t xml:space="preserve">Отчет за приходите и разходите </w:t>
      </w:r>
      <w:r>
        <w:t>на</w:t>
      </w:r>
      <w:r w:rsidR="00A70A27">
        <w:t xml:space="preserve"> кандидата за</w:t>
      </w:r>
      <w:r w:rsidR="00D86E83">
        <w:t xml:space="preserve"> </w:t>
      </w:r>
      <w:r w:rsidR="00D07F72">
        <w:t>2021 г., 2022 г.,</w:t>
      </w:r>
      <w:r w:rsidR="00D86E83" w:rsidRPr="00D86E83">
        <w:t xml:space="preserve"> 2023 г.</w:t>
      </w:r>
      <w:r w:rsidR="00D07F72">
        <w:t>, 2024 г.</w:t>
      </w:r>
      <w:r w:rsidR="00D86E83" w:rsidRPr="00D86E83">
        <w:t xml:space="preserve"> и</w:t>
      </w:r>
      <w:r w:rsidR="00D86E83">
        <w:t xml:space="preserve"> ако е приложимо - за</w:t>
      </w:r>
      <w:r w:rsidR="00D07F72">
        <w:t xml:space="preserve"> 2025 </w:t>
      </w:r>
      <w:r w:rsidR="00D86E83" w:rsidRPr="00D86E83">
        <w:t>г.</w:t>
      </w:r>
      <w:r w:rsidR="008C3490" w:rsidRPr="008C3490">
        <w:t>;</w:t>
      </w:r>
    </w:p>
    <w:p w14:paraId="5C61E040" w14:textId="77777777" w:rsidR="00A67DE1" w:rsidRDefault="00A67DE1" w:rsidP="00A67DE1">
      <w:pPr>
        <w:spacing w:after="120"/>
        <w:jc w:val="both"/>
      </w:pPr>
      <w:r>
        <w:t xml:space="preserve">- Отчет за заетите лица, средствата за работна заплата и други разходи за труд на </w:t>
      </w:r>
      <w:r w:rsidR="00A70A27">
        <w:t xml:space="preserve">кандидата за </w:t>
      </w:r>
      <w:r w:rsidR="00D07F72">
        <w:t xml:space="preserve">2021 г., 2022 г., </w:t>
      </w:r>
      <w:r w:rsidR="00D86E83" w:rsidRPr="00D86E83">
        <w:t>2023 г.</w:t>
      </w:r>
      <w:r w:rsidR="0053318D">
        <w:t>,</w:t>
      </w:r>
      <w:r w:rsidR="00D07F72">
        <w:t xml:space="preserve"> 2024 г.</w:t>
      </w:r>
      <w:r w:rsidR="0053318D">
        <w:t xml:space="preserve"> </w:t>
      </w:r>
      <w:r w:rsidR="00D07F72">
        <w:t>и ако е приложимо - за 2025</w:t>
      </w:r>
      <w:r w:rsidR="00D86E83" w:rsidRPr="00D86E83">
        <w:t xml:space="preserve"> г.</w:t>
      </w:r>
      <w:r w:rsidR="008C3490" w:rsidRPr="008C3490">
        <w:t>;</w:t>
      </w:r>
    </w:p>
    <w:p w14:paraId="31E4DC1B" w14:textId="77777777" w:rsidR="00FA73C7" w:rsidRDefault="00A67DE1" w:rsidP="00A67DE1">
      <w:pPr>
        <w:spacing w:after="120"/>
        <w:jc w:val="both"/>
      </w:pPr>
      <w:r w:rsidRPr="000A09FF">
        <w:t xml:space="preserve">- </w:t>
      </w:r>
      <w:r w:rsidR="00FA73C7" w:rsidRPr="000A09FF">
        <w:t xml:space="preserve">Отчет за приходите и разходите (за нефинансови предприятия, </w:t>
      </w:r>
      <w:proofErr w:type="spellStart"/>
      <w:r w:rsidR="00FA73C7" w:rsidRPr="000A09FF">
        <w:t>несъс</w:t>
      </w:r>
      <w:r w:rsidRPr="000A09FF">
        <w:t>тавящи</w:t>
      </w:r>
      <w:proofErr w:type="spellEnd"/>
      <w:r w:rsidRPr="000A09FF">
        <w:t xml:space="preserve"> баланс (ЕТ))</w:t>
      </w:r>
      <w:r w:rsidR="00A70A27">
        <w:t xml:space="preserve"> за</w:t>
      </w:r>
      <w:r w:rsidR="00D86E83">
        <w:t xml:space="preserve"> </w:t>
      </w:r>
      <w:r w:rsidR="00D07F72">
        <w:t xml:space="preserve">2021 г., 2022 г., </w:t>
      </w:r>
      <w:r w:rsidR="00D86E83" w:rsidRPr="00D86E83">
        <w:t>2023 г.</w:t>
      </w:r>
      <w:r w:rsidR="0053318D">
        <w:t>,</w:t>
      </w:r>
      <w:r w:rsidR="00D07F72">
        <w:t xml:space="preserve"> 2024 г. и ако е приложимо - за 2025</w:t>
      </w:r>
      <w:r w:rsidR="00D86E83" w:rsidRPr="00D86E83">
        <w:t xml:space="preserve"> г.</w:t>
      </w:r>
      <w:r w:rsidR="008C3490" w:rsidRPr="008C3490">
        <w:t>;</w:t>
      </w:r>
    </w:p>
    <w:p w14:paraId="33DCBE04" w14:textId="77777777" w:rsidR="001F2B4F" w:rsidRPr="0048338A" w:rsidRDefault="0048338A" w:rsidP="006B60CC">
      <w:pPr>
        <w:spacing w:after="120"/>
        <w:jc w:val="both"/>
      </w:pPr>
      <w:r>
        <w:t xml:space="preserve">- </w:t>
      </w:r>
      <w:r w:rsidR="006B60CC" w:rsidRPr="0048338A">
        <w:t>Декларация за предприятия с приходи и разходи под 500 лева и за предприятия бе</w:t>
      </w:r>
      <w:r w:rsidR="00A70A27">
        <w:t>з дейност за</w:t>
      </w:r>
      <w:r w:rsidR="00D86E83">
        <w:t xml:space="preserve"> </w:t>
      </w:r>
      <w:r w:rsidR="00D07F72">
        <w:t xml:space="preserve">2021 г., 2022 г., </w:t>
      </w:r>
      <w:r w:rsidR="00D86E83" w:rsidRPr="00D86E83">
        <w:t>2023 г.</w:t>
      </w:r>
      <w:r w:rsidR="0053318D">
        <w:t>,</w:t>
      </w:r>
      <w:r w:rsidR="00D07F72">
        <w:t xml:space="preserve"> 2024 г. и ако е приложимо - за 2025</w:t>
      </w:r>
      <w:r w:rsidR="00D86E83" w:rsidRPr="00D86E83">
        <w:t xml:space="preserve"> г.</w:t>
      </w:r>
      <w:r w:rsidR="008C3490" w:rsidRPr="008C3490">
        <w:t>;</w:t>
      </w:r>
    </w:p>
    <w:p w14:paraId="367280DC" w14:textId="77777777" w:rsidR="00FA73C7" w:rsidRDefault="004F2EE0" w:rsidP="004F2EE0">
      <w:pPr>
        <w:spacing w:after="120"/>
        <w:jc w:val="both"/>
      </w:pPr>
      <w:r w:rsidRPr="000A09FF">
        <w:t xml:space="preserve">- </w:t>
      </w:r>
      <w:r w:rsidR="00FA73C7" w:rsidRPr="000A09FF">
        <w:t>Консолидиран годишен отчет за дейността на нефинансовите предприятия, съставящи баланс за</w:t>
      </w:r>
      <w:r w:rsidR="00D86E83">
        <w:t xml:space="preserve"> </w:t>
      </w:r>
      <w:r w:rsidR="00D07F72">
        <w:t xml:space="preserve">2021 г., 2022 г., </w:t>
      </w:r>
      <w:r w:rsidR="00D86E83" w:rsidRPr="00D86E83">
        <w:t>2023 г.</w:t>
      </w:r>
      <w:r w:rsidR="0053318D">
        <w:t>,</w:t>
      </w:r>
      <w:r w:rsidR="00D07F72">
        <w:t xml:space="preserve"> 2024 г. и ако е приложимо - за 2025</w:t>
      </w:r>
      <w:r w:rsidR="00D86E83" w:rsidRPr="00D86E83">
        <w:t xml:space="preserve"> г.</w:t>
      </w:r>
      <w:r w:rsidR="008C3490" w:rsidRPr="008C3490">
        <w:t>;</w:t>
      </w:r>
    </w:p>
    <w:p w14:paraId="61C656DB" w14:textId="77777777" w:rsidR="00D86E83" w:rsidRDefault="004F2EE0" w:rsidP="00B03BC1">
      <w:pPr>
        <w:spacing w:after="120"/>
        <w:jc w:val="both"/>
      </w:pPr>
      <w:r w:rsidRPr="00973712">
        <w:t xml:space="preserve">- </w:t>
      </w:r>
      <w:r w:rsidR="00F8431A" w:rsidRPr="00973712">
        <w:t>Код на основна</w:t>
      </w:r>
      <w:r w:rsidR="00DA3886" w:rsidRPr="0015423D">
        <w:t xml:space="preserve"> </w:t>
      </w:r>
      <w:r w:rsidR="00CA5A5E" w:rsidRPr="0015423D">
        <w:t xml:space="preserve">и допълнителна </w:t>
      </w:r>
      <w:r w:rsidR="00F8431A" w:rsidRPr="00973712">
        <w:t>икономическа дейност</w:t>
      </w:r>
      <w:r w:rsidR="0069487E" w:rsidRPr="00973712">
        <w:t xml:space="preserve"> за</w:t>
      </w:r>
      <w:r w:rsidR="00B03BC1" w:rsidRPr="00973712">
        <w:t xml:space="preserve"> </w:t>
      </w:r>
      <w:r w:rsidR="00D86E83" w:rsidRPr="00D86E83">
        <w:t>2021 г., 2022 г.</w:t>
      </w:r>
      <w:r w:rsidR="00DE3D92">
        <w:t>, 2023 г.,</w:t>
      </w:r>
      <w:r w:rsidR="00D86E83" w:rsidRPr="00D86E83">
        <w:t xml:space="preserve"> 202</w:t>
      </w:r>
      <w:r w:rsidR="00DE3D92">
        <w:t>4</w:t>
      </w:r>
      <w:r w:rsidR="00D86E83" w:rsidRPr="00D86E83">
        <w:t xml:space="preserve"> г.</w:t>
      </w:r>
      <w:r w:rsidR="00D07F72">
        <w:t xml:space="preserve"> и ако е приложимо - за 2025</w:t>
      </w:r>
      <w:r w:rsidR="00D86E83" w:rsidRPr="00D86E83">
        <w:t xml:space="preserve"> г.</w:t>
      </w:r>
    </w:p>
    <w:p w14:paraId="10FEEEB9" w14:textId="77777777" w:rsidR="00FD27EE" w:rsidRDefault="00A12A41" w:rsidP="00B03BC1">
      <w:pPr>
        <w:spacing w:after="120"/>
        <w:jc w:val="both"/>
      </w:pPr>
      <w:r w:rsidRPr="00A2541C">
        <w:t xml:space="preserve">2. </w:t>
      </w:r>
      <w:r w:rsidR="0075611A" w:rsidRPr="0075611A">
        <w:t>Давам съгласието си Н</w:t>
      </w:r>
      <w:r w:rsidR="0075611A">
        <w:t>СИ</w:t>
      </w:r>
      <w:r w:rsidR="0075611A" w:rsidRPr="0075611A">
        <w:t xml:space="preserve"> да предостави на </w:t>
      </w:r>
      <w:r w:rsidR="00AD4298">
        <w:t>УО</w:t>
      </w:r>
      <w:r w:rsidR="0075611A" w:rsidRPr="0075611A">
        <w:t xml:space="preserve"> на П</w:t>
      </w:r>
      <w:r w:rsidR="00AD4298">
        <w:t>КИП</w:t>
      </w:r>
      <w:r w:rsidR="0075611A" w:rsidRPr="0075611A">
        <w:t xml:space="preserve"> </w:t>
      </w:r>
      <w:r w:rsidR="00A70A27">
        <w:t>данни от Г</w:t>
      </w:r>
      <w:r w:rsidR="00073276" w:rsidRPr="00073276">
        <w:t xml:space="preserve">одишните отчети </w:t>
      </w:r>
      <w:r w:rsidR="00073276" w:rsidRPr="003533DE">
        <w:t xml:space="preserve">за дейността и </w:t>
      </w:r>
      <w:r w:rsidR="00073276" w:rsidRPr="00973712">
        <w:t>данни относно кодовете на икономическа дейност на</w:t>
      </w:r>
      <w:r w:rsidR="00073276" w:rsidRPr="003533DE">
        <w:t xml:space="preserve"> представляваното от мен предприятие, във връзка с дейностите по извършване на</w:t>
      </w:r>
      <w:r w:rsidR="00073276" w:rsidRPr="00073276">
        <w:t xml:space="preserve"> оценка на предложения</w:t>
      </w:r>
      <w:r w:rsidR="00073276">
        <w:t>та</w:t>
      </w:r>
      <w:r w:rsidR="00073276" w:rsidRPr="00073276">
        <w:t xml:space="preserve">, договаряне и мониторинг на сключените </w:t>
      </w:r>
      <w:r w:rsidR="00073276" w:rsidRPr="0068062C">
        <w:t xml:space="preserve">договори, </w:t>
      </w:r>
      <w:r w:rsidR="00A95480" w:rsidRPr="0068062C">
        <w:t xml:space="preserve">проверки по сигнали за нередности или недопустимост, </w:t>
      </w:r>
      <w:r w:rsidR="00073276" w:rsidRPr="0068062C">
        <w:t>както и за целите на измерване и отчитане на резултатите от изпълнението и контрола по изпълнението на П</w:t>
      </w:r>
      <w:r w:rsidR="00AD4298" w:rsidRPr="0068062C">
        <w:t>КИП</w:t>
      </w:r>
      <w:r w:rsidR="00073276" w:rsidRPr="0068062C">
        <w:t xml:space="preserve"> за периода</w:t>
      </w:r>
      <w:r w:rsidR="00073276" w:rsidRPr="00073276">
        <w:t xml:space="preserve"> до приключването й</w:t>
      </w:r>
      <w:r w:rsidRPr="00A2541C">
        <w:t>.</w:t>
      </w:r>
    </w:p>
    <w:p w14:paraId="16EB7A33" w14:textId="1FD5376E" w:rsidR="000E4EAC" w:rsidRPr="00C31B8B" w:rsidRDefault="0075611A" w:rsidP="00C31B8B">
      <w:pPr>
        <w:spacing w:after="120"/>
        <w:jc w:val="both"/>
      </w:pPr>
      <w:r>
        <w:t xml:space="preserve">3. </w:t>
      </w:r>
      <w:r w:rsidRPr="00A2541C">
        <w:t>Съгласен съм предоставените от НСИ данни да бъдат разпространявани/публикувани в докладите по изпълнение на Програмата</w:t>
      </w:r>
      <w:r>
        <w:t>.</w:t>
      </w:r>
    </w:p>
    <w:p w14:paraId="62BBB8FD" w14:textId="77777777" w:rsidR="005D76D7" w:rsidRPr="0015423D" w:rsidRDefault="005D76D7" w:rsidP="005D76D7">
      <w:pPr>
        <w:tabs>
          <w:tab w:val="left" w:pos="720"/>
        </w:tabs>
        <w:jc w:val="center"/>
        <w:rPr>
          <w:b/>
        </w:rPr>
      </w:pPr>
      <w:r>
        <w:rPr>
          <w:b/>
        </w:rPr>
        <w:lastRenderedPageBreak/>
        <w:t>РАЗДЕЛ 4.</w:t>
      </w:r>
      <w:r>
        <w:rPr>
          <w:b/>
          <w:lang w:val="en-US"/>
        </w:rPr>
        <w:t>A</w:t>
      </w:r>
    </w:p>
    <w:p w14:paraId="56B4A02B" w14:textId="77777777" w:rsidR="005D76D7" w:rsidRPr="00860B92" w:rsidRDefault="005D76D7" w:rsidP="005D76D7">
      <w:pPr>
        <w:tabs>
          <w:tab w:val="left" w:pos="720"/>
        </w:tabs>
        <w:jc w:val="center"/>
        <w:rPr>
          <w:b/>
        </w:rPr>
      </w:pPr>
      <w:r w:rsidRPr="00860B92">
        <w:rPr>
          <w:b/>
        </w:rPr>
        <w:t>ДЕКЛАРАЦИЯ ЗА МИНИМАЛНА ПОМОЩ</w:t>
      </w:r>
    </w:p>
    <w:p w14:paraId="6A717ECA" w14:textId="77777777" w:rsidR="005D76D7" w:rsidRDefault="005D76D7" w:rsidP="005D76D7">
      <w:pPr>
        <w:tabs>
          <w:tab w:val="left" w:pos="720"/>
        </w:tabs>
        <w:jc w:val="center"/>
        <w:rPr>
          <w:b/>
          <w:highlight w:val="yellow"/>
        </w:rPr>
      </w:pPr>
    </w:p>
    <w:p w14:paraId="1F19FE2D" w14:textId="77777777" w:rsidR="005D76D7" w:rsidRDefault="005D76D7" w:rsidP="005D76D7">
      <w:pPr>
        <w:jc w:val="center"/>
        <w:rPr>
          <w:b/>
          <w:szCs w:val="28"/>
        </w:rPr>
      </w:pPr>
      <w:r w:rsidRPr="00B740CB">
        <w:rPr>
          <w:b/>
          <w:szCs w:val="28"/>
        </w:rPr>
        <w:t>ДЕКЛАРИРАМ</w:t>
      </w:r>
      <w:r w:rsidRPr="00B740CB">
        <w:rPr>
          <w:szCs w:val="28"/>
        </w:rPr>
        <w:t xml:space="preserve">, </w:t>
      </w:r>
      <w:r w:rsidRPr="00B740CB">
        <w:rPr>
          <w:b/>
          <w:szCs w:val="28"/>
        </w:rPr>
        <w:t>че:</w:t>
      </w:r>
    </w:p>
    <w:p w14:paraId="4338C250" w14:textId="77777777" w:rsidR="005D76D7" w:rsidRPr="00326811" w:rsidRDefault="005D76D7" w:rsidP="005D76D7">
      <w:pPr>
        <w:jc w:val="center"/>
        <w:rPr>
          <w:b/>
          <w:szCs w:val="28"/>
        </w:rPr>
      </w:pPr>
    </w:p>
    <w:p w14:paraId="73835937" w14:textId="77777777" w:rsidR="005D76D7" w:rsidRPr="007B2556" w:rsidRDefault="005D76D7" w:rsidP="00160531">
      <w:pPr>
        <w:widowControl w:val="0"/>
        <w:autoSpaceDE w:val="0"/>
        <w:autoSpaceDN w:val="0"/>
        <w:adjustRightInd w:val="0"/>
        <w:spacing w:before="60"/>
        <w:ind w:firstLine="567"/>
        <w:jc w:val="both"/>
        <w:rPr>
          <w:bCs/>
          <w:iCs/>
        </w:rPr>
      </w:pPr>
      <w:r w:rsidRPr="007B2556">
        <w:rPr>
          <w:b/>
          <w:bCs/>
          <w:iCs/>
        </w:rPr>
        <w:t xml:space="preserve">1. </w:t>
      </w:r>
      <w:r w:rsidRPr="007B2556">
        <w:rPr>
          <w:bCs/>
          <w:iCs/>
        </w:rPr>
        <w:t>Общият размер на помощта за дейностите по проекта, за които се прилагат правилата за минимална помощ (</w:t>
      </w:r>
      <w:r>
        <w:rPr>
          <w:bCs/>
          <w:iCs/>
        </w:rPr>
        <w:t>„</w:t>
      </w:r>
      <w:proofErr w:type="spellStart"/>
      <w:r w:rsidRPr="007B2556">
        <w:rPr>
          <w:bCs/>
          <w:iCs/>
        </w:rPr>
        <w:t>de</w:t>
      </w:r>
      <w:proofErr w:type="spellEnd"/>
      <w:r w:rsidRPr="007B2556">
        <w:rPr>
          <w:bCs/>
          <w:iCs/>
        </w:rPr>
        <w:t xml:space="preserve"> </w:t>
      </w:r>
      <w:proofErr w:type="spellStart"/>
      <w:r w:rsidRPr="007B2556">
        <w:rPr>
          <w:bCs/>
          <w:iCs/>
        </w:rPr>
        <w:t>minimis</w:t>
      </w:r>
      <w:proofErr w:type="spellEnd"/>
      <w:r w:rsidRPr="0015423D">
        <w:rPr>
          <w:bCs/>
          <w:iCs/>
        </w:rPr>
        <w:t>”</w:t>
      </w:r>
      <w:r w:rsidRPr="007B2556">
        <w:rPr>
          <w:bCs/>
          <w:iCs/>
        </w:rPr>
        <w:t>), заедно с получените на територията на Република България други минимални помощи (</w:t>
      </w:r>
      <w:r>
        <w:rPr>
          <w:bCs/>
          <w:iCs/>
        </w:rPr>
        <w:t>„</w:t>
      </w:r>
      <w:proofErr w:type="spellStart"/>
      <w:r w:rsidRPr="007B2556">
        <w:rPr>
          <w:bCs/>
          <w:iCs/>
        </w:rPr>
        <w:t>de</w:t>
      </w:r>
      <w:proofErr w:type="spellEnd"/>
      <w:r w:rsidRPr="007B2556">
        <w:rPr>
          <w:bCs/>
          <w:iCs/>
        </w:rPr>
        <w:t xml:space="preserve"> </w:t>
      </w:r>
      <w:proofErr w:type="spellStart"/>
      <w:r w:rsidRPr="007B2556">
        <w:rPr>
          <w:bCs/>
          <w:iCs/>
        </w:rPr>
        <w:t>minimis</w:t>
      </w:r>
      <w:proofErr w:type="spellEnd"/>
      <w:r w:rsidRPr="0015423D">
        <w:rPr>
          <w:bCs/>
          <w:iCs/>
        </w:rPr>
        <w:t>”</w:t>
      </w:r>
      <w:r w:rsidRPr="007B2556">
        <w:rPr>
          <w:bCs/>
          <w:iCs/>
        </w:rPr>
        <w:t xml:space="preserve">) за период от три </w:t>
      </w:r>
      <w:r w:rsidRPr="00407758">
        <w:rPr>
          <w:bCs/>
          <w:iCs/>
        </w:rPr>
        <w:t>предходни години</w:t>
      </w:r>
      <w:r w:rsidRPr="007B2556">
        <w:rPr>
          <w:bCs/>
          <w:iCs/>
        </w:rPr>
        <w:t xml:space="preserve">, </w:t>
      </w:r>
      <w:r w:rsidR="00B4334D" w:rsidRPr="00B4334D">
        <w:rPr>
          <w:bCs/>
          <w:iCs/>
        </w:rPr>
        <w:t>считано от да</w:t>
      </w:r>
      <w:r w:rsidR="00B4334D">
        <w:rPr>
          <w:bCs/>
          <w:iCs/>
        </w:rPr>
        <w:t xml:space="preserve">тата на предоставяне на помощта, </w:t>
      </w:r>
      <w:r w:rsidRPr="007B2556">
        <w:rPr>
          <w:bCs/>
          <w:iCs/>
        </w:rPr>
        <w:t>предоставени на:</w:t>
      </w:r>
    </w:p>
    <w:p w14:paraId="1102913D" w14:textId="77777777" w:rsidR="005D76D7" w:rsidRPr="007B2556" w:rsidRDefault="005D76D7" w:rsidP="00160531">
      <w:pPr>
        <w:widowControl w:val="0"/>
        <w:autoSpaceDE w:val="0"/>
        <w:autoSpaceDN w:val="0"/>
        <w:adjustRightInd w:val="0"/>
        <w:spacing w:before="60"/>
        <w:ind w:firstLine="567"/>
        <w:jc w:val="both"/>
        <w:rPr>
          <w:bCs/>
          <w:iCs/>
        </w:rPr>
      </w:pPr>
      <w:r w:rsidRPr="007B2556">
        <w:rPr>
          <w:b/>
          <w:bCs/>
          <w:iCs/>
        </w:rPr>
        <w:t>а)</w:t>
      </w:r>
      <w:r w:rsidRPr="007B2556">
        <w:rPr>
          <w:bCs/>
          <w:iCs/>
        </w:rPr>
        <w:t xml:space="preserve"> представляваното от мен предприятие;</w:t>
      </w:r>
    </w:p>
    <w:p w14:paraId="2A8A872F" w14:textId="77777777" w:rsidR="005D76D7" w:rsidRPr="007B2556" w:rsidRDefault="005D76D7" w:rsidP="00160531">
      <w:pPr>
        <w:widowControl w:val="0"/>
        <w:autoSpaceDE w:val="0"/>
        <w:autoSpaceDN w:val="0"/>
        <w:adjustRightInd w:val="0"/>
        <w:spacing w:before="60"/>
        <w:ind w:firstLine="567"/>
        <w:jc w:val="both"/>
        <w:rPr>
          <w:bCs/>
          <w:iCs/>
        </w:rPr>
      </w:pPr>
      <w:r w:rsidRPr="007B2556">
        <w:rPr>
          <w:b/>
          <w:bCs/>
          <w:iCs/>
        </w:rPr>
        <w:t>б)</w:t>
      </w:r>
      <w:r w:rsidRPr="007B2556">
        <w:rPr>
          <w:bCs/>
          <w:iCs/>
        </w:rPr>
        <w:t xml:space="preserve"> предприятията, с които представляваното от мен предприятие об</w:t>
      </w:r>
      <w:r>
        <w:rPr>
          <w:bCs/>
          <w:iCs/>
        </w:rPr>
        <w:t>разува „едно и също предприятие</w:t>
      </w:r>
      <w:r w:rsidRPr="0015423D">
        <w:rPr>
          <w:bCs/>
          <w:iCs/>
        </w:rPr>
        <w:t>”</w:t>
      </w:r>
      <w:r w:rsidRPr="007B2556">
        <w:rPr>
          <w:bCs/>
          <w:iCs/>
        </w:rPr>
        <w:t xml:space="preserve"> по смисъла на чл. 2, </w:t>
      </w:r>
      <w:proofErr w:type="spellStart"/>
      <w:r w:rsidRPr="007B2556">
        <w:rPr>
          <w:bCs/>
          <w:iCs/>
        </w:rPr>
        <w:t>пар</w:t>
      </w:r>
      <w:proofErr w:type="spellEnd"/>
      <w:r w:rsidRPr="007B2556">
        <w:rPr>
          <w:bCs/>
          <w:iCs/>
        </w:rPr>
        <w:t xml:space="preserve">. 2 на Регламент (ЕС) № </w:t>
      </w:r>
      <w:r>
        <w:rPr>
          <w:bCs/>
          <w:iCs/>
        </w:rPr>
        <w:t>2023</w:t>
      </w:r>
      <w:r w:rsidRPr="007B2556">
        <w:rPr>
          <w:bCs/>
          <w:iCs/>
        </w:rPr>
        <w:t>/2</w:t>
      </w:r>
      <w:r>
        <w:rPr>
          <w:bCs/>
          <w:iCs/>
        </w:rPr>
        <w:t>831</w:t>
      </w:r>
      <w:r w:rsidRPr="007B2556">
        <w:rPr>
          <w:bCs/>
          <w:iCs/>
        </w:rPr>
        <w:t>;</w:t>
      </w:r>
    </w:p>
    <w:p w14:paraId="1F70EE7E" w14:textId="77777777" w:rsidR="005D76D7" w:rsidRPr="007B2556" w:rsidRDefault="005D76D7" w:rsidP="00160531">
      <w:pPr>
        <w:widowControl w:val="0"/>
        <w:autoSpaceDE w:val="0"/>
        <w:autoSpaceDN w:val="0"/>
        <w:adjustRightInd w:val="0"/>
        <w:spacing w:before="60"/>
        <w:ind w:firstLine="567"/>
        <w:jc w:val="both"/>
        <w:rPr>
          <w:bCs/>
          <w:iCs/>
        </w:rPr>
      </w:pPr>
      <w:r w:rsidRPr="007B2556">
        <w:rPr>
          <w:b/>
          <w:bCs/>
          <w:iCs/>
        </w:rPr>
        <w:t>в)</w:t>
      </w:r>
      <w:r w:rsidRPr="007B2556">
        <w:rPr>
          <w:bCs/>
          <w:iCs/>
        </w:rPr>
        <w:t xml:space="preserve"> всички предприятия, които са се влели, слели с или са придобити от някое от предприятията, обра</w:t>
      </w:r>
      <w:r>
        <w:rPr>
          <w:bCs/>
          <w:iCs/>
        </w:rPr>
        <w:t>зуващи „едно и също предприятие</w:t>
      </w:r>
      <w:r w:rsidRPr="0015423D">
        <w:rPr>
          <w:bCs/>
          <w:iCs/>
        </w:rPr>
        <w:t>”</w:t>
      </w:r>
      <w:r w:rsidRPr="007B2556">
        <w:rPr>
          <w:bCs/>
          <w:iCs/>
        </w:rPr>
        <w:t>;</w:t>
      </w:r>
    </w:p>
    <w:p w14:paraId="4A7A1823" w14:textId="77777777" w:rsidR="005D76D7" w:rsidRPr="007B2556" w:rsidRDefault="005D76D7" w:rsidP="00160531">
      <w:pPr>
        <w:widowControl w:val="0"/>
        <w:autoSpaceDE w:val="0"/>
        <w:autoSpaceDN w:val="0"/>
        <w:adjustRightInd w:val="0"/>
        <w:spacing w:before="60"/>
        <w:ind w:firstLine="567"/>
        <w:jc w:val="both"/>
        <w:rPr>
          <w:bCs/>
          <w:iCs/>
        </w:rPr>
      </w:pPr>
      <w:r w:rsidRPr="007B2556">
        <w:rPr>
          <w:b/>
          <w:bCs/>
          <w:iCs/>
        </w:rPr>
        <w:t>г)</w:t>
      </w:r>
      <w:r w:rsidRPr="007B2556">
        <w:rPr>
          <w:bCs/>
          <w:iCs/>
        </w:rPr>
        <w:t xml:space="preserve"> както и, в случай че някое от предприятията, които обр</w:t>
      </w:r>
      <w:r w:rsidR="00704B7F">
        <w:rPr>
          <w:bCs/>
          <w:iCs/>
        </w:rPr>
        <w:t>азуват „едно и също предприятие</w:t>
      </w:r>
      <w:r w:rsidR="00704B7F" w:rsidRPr="0015423D">
        <w:rPr>
          <w:bCs/>
          <w:iCs/>
        </w:rPr>
        <w:t>”</w:t>
      </w:r>
      <w:r w:rsidRPr="007B2556">
        <w:rPr>
          <w:bCs/>
          <w:iCs/>
        </w:rPr>
        <w:t xml:space="preserve">, се е </w:t>
      </w:r>
      <w:r w:rsidR="00704B7F">
        <w:rPr>
          <w:bCs/>
          <w:iCs/>
        </w:rPr>
        <w:t xml:space="preserve">възползвало от минимална помощ </w:t>
      </w:r>
      <w:r w:rsidR="00704B7F" w:rsidRPr="00704B7F">
        <w:rPr>
          <w:bCs/>
          <w:iCs/>
        </w:rPr>
        <w:t>(„</w:t>
      </w:r>
      <w:proofErr w:type="spellStart"/>
      <w:r w:rsidR="00704B7F" w:rsidRPr="00704B7F">
        <w:rPr>
          <w:bCs/>
          <w:iCs/>
        </w:rPr>
        <w:t>de</w:t>
      </w:r>
      <w:proofErr w:type="spellEnd"/>
      <w:r w:rsidR="00704B7F" w:rsidRPr="00704B7F">
        <w:rPr>
          <w:bCs/>
          <w:iCs/>
        </w:rPr>
        <w:t xml:space="preserve"> </w:t>
      </w:r>
      <w:proofErr w:type="spellStart"/>
      <w:r w:rsidR="00704B7F" w:rsidRPr="00704B7F">
        <w:rPr>
          <w:bCs/>
          <w:iCs/>
        </w:rPr>
        <w:t>minimis</w:t>
      </w:r>
      <w:proofErr w:type="spellEnd"/>
      <w:r w:rsidR="00704B7F" w:rsidRPr="00704B7F">
        <w:rPr>
          <w:bCs/>
          <w:iCs/>
        </w:rPr>
        <w:t>”</w:t>
      </w:r>
      <w:r w:rsidRPr="007B2556">
        <w:rPr>
          <w:bCs/>
          <w:iCs/>
        </w:rPr>
        <w:t>), получена преди разделяне или отделяне,</w:t>
      </w:r>
    </w:p>
    <w:p w14:paraId="48FCD1AD" w14:textId="77777777" w:rsidR="005D76D7" w:rsidRPr="007B2556" w:rsidRDefault="005D76D7" w:rsidP="00160531">
      <w:pPr>
        <w:widowControl w:val="0"/>
        <w:autoSpaceDE w:val="0"/>
        <w:autoSpaceDN w:val="0"/>
        <w:adjustRightInd w:val="0"/>
        <w:spacing w:before="60"/>
        <w:ind w:firstLine="567"/>
        <w:jc w:val="both"/>
        <w:rPr>
          <w:bCs/>
          <w:iCs/>
        </w:rPr>
      </w:pPr>
      <w:r w:rsidRPr="007B2556">
        <w:rPr>
          <w:bCs/>
          <w:iCs/>
        </w:rPr>
        <w:t xml:space="preserve">не надхвърля левовата равностойност на </w:t>
      </w:r>
      <w:r>
        <w:rPr>
          <w:bCs/>
          <w:iCs/>
        </w:rPr>
        <w:t>3</w:t>
      </w:r>
      <w:r w:rsidRPr="007B2556">
        <w:rPr>
          <w:bCs/>
          <w:iCs/>
        </w:rPr>
        <w:t>00 000 евро (</w:t>
      </w:r>
      <w:r>
        <w:rPr>
          <w:bCs/>
          <w:iCs/>
        </w:rPr>
        <w:t>586 749</w:t>
      </w:r>
      <w:r w:rsidRPr="007B2556">
        <w:rPr>
          <w:bCs/>
          <w:iCs/>
        </w:rPr>
        <w:t xml:space="preserve"> лева).</w:t>
      </w:r>
    </w:p>
    <w:p w14:paraId="2604C752" w14:textId="77777777" w:rsidR="00704B7F" w:rsidRDefault="00704B7F" w:rsidP="00704B7F">
      <w:pPr>
        <w:widowControl w:val="0"/>
        <w:autoSpaceDE w:val="0"/>
        <w:autoSpaceDN w:val="0"/>
        <w:adjustRightInd w:val="0"/>
        <w:spacing w:before="120"/>
        <w:ind w:firstLine="482"/>
        <w:jc w:val="both"/>
        <w:rPr>
          <w:bCs/>
          <w:i/>
          <w:iCs/>
          <w:color w:val="FF0000"/>
        </w:rPr>
      </w:pPr>
      <w:r w:rsidRPr="00107EFA">
        <w:rPr>
          <w:bCs/>
          <w:i/>
          <w:iCs/>
          <w:color w:val="FF0000"/>
        </w:rPr>
        <w:t>Във връзка с декларираното в т. 1</w:t>
      </w:r>
      <w:r w:rsidRPr="004F41D4">
        <w:t xml:space="preserve"> </w:t>
      </w:r>
      <w:r w:rsidRPr="004F41D4">
        <w:rPr>
          <w:bCs/>
          <w:i/>
          <w:iCs/>
          <w:color w:val="FF0000"/>
        </w:rPr>
        <w:t>и в случай че кандидатът и/или предприятията, с които образува едно и също предприятие е/са получавало/и минимална помо</w:t>
      </w:r>
      <w:r>
        <w:rPr>
          <w:bCs/>
          <w:i/>
          <w:iCs/>
          <w:color w:val="FF0000"/>
        </w:rPr>
        <w:t>щ</w:t>
      </w:r>
      <w:r w:rsidRPr="00107EFA">
        <w:rPr>
          <w:bCs/>
          <w:i/>
          <w:iCs/>
          <w:color w:val="FF0000"/>
        </w:rPr>
        <w:t>,</w:t>
      </w:r>
      <w:r>
        <w:rPr>
          <w:bCs/>
          <w:i/>
          <w:iCs/>
          <w:color w:val="FF0000"/>
        </w:rPr>
        <w:t xml:space="preserve"> следва да се попълни</w:t>
      </w:r>
      <w:r w:rsidRPr="00D2750B">
        <w:rPr>
          <w:bCs/>
          <w:i/>
          <w:iCs/>
          <w:color w:val="FF0000"/>
        </w:rPr>
        <w:t xml:space="preserve"> и Раздел 4.Б от настоящата декларация</w:t>
      </w:r>
      <w:r w:rsidRPr="00107EFA">
        <w:rPr>
          <w:bCs/>
          <w:i/>
          <w:iCs/>
          <w:color w:val="FF0000"/>
        </w:rPr>
        <w:t>.</w:t>
      </w:r>
    </w:p>
    <w:p w14:paraId="205F56BA" w14:textId="77777777" w:rsidR="00F86308" w:rsidRDefault="00F86308" w:rsidP="00872476">
      <w:pPr>
        <w:spacing w:before="120"/>
        <w:ind w:firstLine="482"/>
        <w:jc w:val="both"/>
      </w:pPr>
      <w:r>
        <w:rPr>
          <w:b/>
          <w:iCs/>
        </w:rPr>
        <w:t>2</w:t>
      </w:r>
      <w:r w:rsidRPr="003712B9">
        <w:rPr>
          <w:b/>
          <w:iCs/>
        </w:rPr>
        <w:t>.</w:t>
      </w:r>
      <w:r>
        <w:rPr>
          <w:iCs/>
        </w:rPr>
        <w:t xml:space="preserve"> Представляваното от мен предприятие не осъществява дейност в недопустимите сектори </w:t>
      </w:r>
      <w:r>
        <w:rPr>
          <w:bCs/>
        </w:rPr>
        <w:t>съгласно</w:t>
      </w:r>
      <w:r w:rsidRPr="0049395C">
        <w:rPr>
          <w:bCs/>
        </w:rPr>
        <w:t xml:space="preserve"> Регламент </w:t>
      </w:r>
      <w:r>
        <w:rPr>
          <w:bCs/>
        </w:rPr>
        <w:t>(ЕС) № 2023/2831, посочени в Приложение 16</w:t>
      </w:r>
      <w:r w:rsidRPr="00F86308">
        <w:rPr>
          <w:bCs/>
        </w:rPr>
        <w:t xml:space="preserve"> от Условията за кандидатстване</w:t>
      </w:r>
      <w:r w:rsidRPr="00A13B94">
        <w:rPr>
          <w:bCs/>
        </w:rPr>
        <w:t xml:space="preserve"> или в случай че осъществява</w:t>
      </w:r>
      <w:r>
        <w:rPr>
          <w:bCs/>
        </w:rPr>
        <w:t>,</w:t>
      </w:r>
      <w:r w:rsidRPr="00A13B94">
        <w:rPr>
          <w:bCs/>
        </w:rPr>
        <w:t xml:space="preserve"> се задължавам</w:t>
      </w:r>
      <w:r w:rsidRPr="00A13B94">
        <w:t xml:space="preserve"> предприятието да води отделна счетоводна отчетност по отношение на приходите, разходите, активите и пасивите</w:t>
      </w:r>
      <w:r w:rsidRPr="004D6958">
        <w:t>, свързани с всяка дейност, която да гарантира отделяне на дейностите, така че дейностите в недопустимите сектори да не се</w:t>
      </w:r>
      <w:r>
        <w:t xml:space="preserve"> ползват от безвъзмездно финансиране, предоставено</w:t>
      </w:r>
      <w:r w:rsidRPr="004D6958">
        <w:t xml:space="preserve"> по настоящата процедура.</w:t>
      </w:r>
    </w:p>
    <w:p w14:paraId="048EF16B" w14:textId="77777777" w:rsidR="00F92916" w:rsidRPr="00752A53" w:rsidRDefault="00F92916" w:rsidP="00872476">
      <w:pPr>
        <w:spacing w:before="120"/>
        <w:ind w:firstLine="482"/>
        <w:jc w:val="both"/>
        <w:rPr>
          <w:iCs/>
        </w:rPr>
      </w:pPr>
      <w:r w:rsidRPr="00F92916">
        <w:rPr>
          <w:b/>
        </w:rPr>
        <w:t>3.</w:t>
      </w:r>
      <w:r>
        <w:t xml:space="preserve"> </w:t>
      </w:r>
      <w:r w:rsidRPr="00F92916">
        <w:t>Представляваното от мен предприятие не е получавало държавна помощ или минимална помощ във връзка със същите установими допустими разходи, които се припокриват частично или напълно с разходите по проекта, за който се кан</w:t>
      </w:r>
      <w:r>
        <w:t xml:space="preserve">дидатства, или ако e </w:t>
      </w:r>
      <w:proofErr w:type="spellStart"/>
      <w:r>
        <w:t>получавалo</w:t>
      </w:r>
      <w:proofErr w:type="spellEnd"/>
      <w:r>
        <w:t xml:space="preserve"> - </w:t>
      </w:r>
      <w:r w:rsidRPr="00F92916">
        <w:t>това не води до надхвърляне на най-високия размер или интензитет на помощта.</w:t>
      </w:r>
    </w:p>
    <w:p w14:paraId="7AD05329" w14:textId="77777777" w:rsidR="00D07F72" w:rsidRDefault="00D07F72" w:rsidP="00F86308">
      <w:pPr>
        <w:spacing w:line="360" w:lineRule="auto"/>
        <w:jc w:val="both"/>
        <w:rPr>
          <w:b/>
          <w:i/>
        </w:rPr>
      </w:pPr>
    </w:p>
    <w:p w14:paraId="25133C10" w14:textId="77777777" w:rsidR="00F86308" w:rsidRDefault="00F86308" w:rsidP="00F86308">
      <w:pPr>
        <w:tabs>
          <w:tab w:val="left" w:pos="720"/>
        </w:tabs>
        <w:jc w:val="center"/>
        <w:rPr>
          <w:b/>
        </w:rPr>
      </w:pPr>
      <w:r>
        <w:rPr>
          <w:b/>
        </w:rPr>
        <w:t>РАЗДЕЛ 4</w:t>
      </w:r>
      <w:r w:rsidRPr="0015423D">
        <w:rPr>
          <w:b/>
        </w:rPr>
        <w:t>.</w:t>
      </w:r>
      <w:r>
        <w:rPr>
          <w:b/>
        </w:rPr>
        <w:t>Б</w:t>
      </w:r>
    </w:p>
    <w:p w14:paraId="6DF40881" w14:textId="77777777" w:rsidR="00F86308" w:rsidRPr="00F43190" w:rsidRDefault="00F86308" w:rsidP="00D07F72">
      <w:pPr>
        <w:tabs>
          <w:tab w:val="left" w:pos="720"/>
        </w:tabs>
        <w:spacing w:after="240"/>
        <w:jc w:val="center"/>
        <w:rPr>
          <w:b/>
        </w:rPr>
      </w:pPr>
      <w:r>
        <w:rPr>
          <w:b/>
        </w:rPr>
        <w:t>ДАННИ ЗА ПОЛУЧЕНА МИНИМАЛНА ПОМОЩ</w:t>
      </w:r>
    </w:p>
    <w:p w14:paraId="45F71CC5" w14:textId="77777777" w:rsidR="00F86308" w:rsidRPr="00F86308" w:rsidRDefault="00F86308" w:rsidP="00160531">
      <w:pPr>
        <w:spacing w:before="120" w:line="259" w:lineRule="auto"/>
        <w:jc w:val="both"/>
      </w:pPr>
      <w:r w:rsidRPr="00F86308">
        <w:t>За да получите минимална помощ (</w:t>
      </w:r>
      <w:r w:rsidR="00160531">
        <w:t>„</w:t>
      </w:r>
      <w:r w:rsidRPr="00F86308">
        <w:rPr>
          <w:lang w:val="en-US"/>
        </w:rPr>
        <w:t>de</w:t>
      </w:r>
      <w:r w:rsidRPr="00F86308">
        <w:t xml:space="preserve"> </w:t>
      </w:r>
      <w:r w:rsidRPr="00F86308">
        <w:rPr>
          <w:lang w:val="en-US"/>
        </w:rPr>
        <w:t>minimis</w:t>
      </w:r>
      <w:r w:rsidR="00160531" w:rsidRPr="0015423D">
        <w:t>”</w:t>
      </w:r>
      <w:r w:rsidRPr="00F86308">
        <w:t>), предоставящият помощта следва да се увери, че минималната помощ, за която кандидатствате, заедно с получените на територията на Република България други минимални помощи за период от три предходни години</w:t>
      </w:r>
      <w:r w:rsidR="007302FC" w:rsidRPr="00996708">
        <w:t>, считано от датата на предоставяне на помощта</w:t>
      </w:r>
      <w:r w:rsidRPr="00F86308">
        <w:t>, не надхвърля  тавана за минимална помощ (</w:t>
      </w:r>
      <w:r w:rsidR="00160531">
        <w:t>„</w:t>
      </w:r>
      <w:proofErr w:type="spellStart"/>
      <w:r w:rsidRPr="00F86308">
        <w:t>de</w:t>
      </w:r>
      <w:proofErr w:type="spellEnd"/>
      <w:r w:rsidRPr="00F86308">
        <w:t xml:space="preserve"> </w:t>
      </w:r>
      <w:proofErr w:type="spellStart"/>
      <w:r w:rsidRPr="00F86308">
        <w:t>minimis</w:t>
      </w:r>
      <w:proofErr w:type="spellEnd"/>
      <w:r w:rsidR="00160531" w:rsidRPr="0015423D">
        <w:t>”</w:t>
      </w:r>
      <w:r w:rsidRPr="00F86308">
        <w:t>): до левовата равностойност на 300 000 евро (586 749 лева).</w:t>
      </w:r>
    </w:p>
    <w:p w14:paraId="34179E97" w14:textId="77777777" w:rsidR="00F86308" w:rsidRPr="00F86308" w:rsidRDefault="00F86308" w:rsidP="00160531">
      <w:pPr>
        <w:spacing w:before="120" w:line="259" w:lineRule="auto"/>
        <w:jc w:val="both"/>
        <w:rPr>
          <w:b/>
        </w:rPr>
      </w:pPr>
      <w:r w:rsidRPr="00F86308">
        <w:rPr>
          <w:b/>
        </w:rPr>
        <w:lastRenderedPageBreak/>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092BC559" w14:textId="77777777" w:rsidR="00F86308" w:rsidRPr="00F86308" w:rsidRDefault="00F86308" w:rsidP="00160531">
      <w:pPr>
        <w:numPr>
          <w:ilvl w:val="0"/>
          <w:numId w:val="23"/>
        </w:numPr>
        <w:spacing w:before="120" w:line="259" w:lineRule="auto"/>
        <w:ind w:left="0" w:firstLine="426"/>
        <w:jc w:val="both"/>
        <w:rPr>
          <w:b/>
        </w:rPr>
      </w:pPr>
      <w:r w:rsidRPr="00F86308">
        <w:rPr>
          <w:b/>
        </w:rPr>
        <w:t>предприятието, което представлявате;</w:t>
      </w:r>
    </w:p>
    <w:p w14:paraId="6F3EAD8A" w14:textId="77777777" w:rsidR="00F86308" w:rsidRPr="00F86308" w:rsidRDefault="00F86308" w:rsidP="00160531">
      <w:pPr>
        <w:numPr>
          <w:ilvl w:val="0"/>
          <w:numId w:val="23"/>
        </w:numPr>
        <w:spacing w:before="120" w:line="259" w:lineRule="auto"/>
        <w:ind w:left="0" w:firstLine="426"/>
        <w:jc w:val="both"/>
      </w:pPr>
      <w:r w:rsidRPr="00F86308">
        <w:rPr>
          <w:b/>
        </w:rPr>
        <w:t>предприятията, с които представляваното от Вас предприятие об</w:t>
      </w:r>
      <w:r w:rsidR="00160531">
        <w:rPr>
          <w:b/>
        </w:rPr>
        <w:t>разува „едно и също предприятие</w:t>
      </w:r>
      <w:r w:rsidR="00160531" w:rsidRPr="0015423D">
        <w:rPr>
          <w:b/>
        </w:rPr>
        <w:t>”</w:t>
      </w:r>
      <w:r w:rsidRPr="00F86308">
        <w:rPr>
          <w:b/>
        </w:rPr>
        <w:t xml:space="preserve"> </w:t>
      </w:r>
      <w:r w:rsidRPr="00F86308">
        <w:t xml:space="preserve">по смисъла на чл. 2, </w:t>
      </w:r>
      <w:proofErr w:type="spellStart"/>
      <w:r w:rsidRPr="00F86308">
        <w:t>пар</w:t>
      </w:r>
      <w:proofErr w:type="spellEnd"/>
      <w:r w:rsidRPr="00F86308">
        <w:t>. 2 на Регламент (ЕС) № 2023/2831;</w:t>
      </w:r>
    </w:p>
    <w:p w14:paraId="5294688A" w14:textId="77777777" w:rsidR="00F86308" w:rsidRPr="00F86308" w:rsidRDefault="00F86308" w:rsidP="00160531">
      <w:pPr>
        <w:numPr>
          <w:ilvl w:val="0"/>
          <w:numId w:val="23"/>
        </w:numPr>
        <w:spacing w:before="120" w:line="259" w:lineRule="auto"/>
        <w:ind w:left="0" w:firstLine="426"/>
        <w:jc w:val="both"/>
        <w:rPr>
          <w:b/>
        </w:rPr>
      </w:pPr>
      <w:r w:rsidRPr="00F86308">
        <w:rPr>
          <w:b/>
        </w:rPr>
        <w:t xml:space="preserve">всички предприятия, които са се влели, слели с или са придобити </w:t>
      </w:r>
      <w:r w:rsidRPr="00F86308">
        <w:rPr>
          <w:b/>
          <w:bCs/>
        </w:rPr>
        <w:t xml:space="preserve">от някое от предприятията,  образуващи </w:t>
      </w:r>
      <w:r w:rsidR="00160531">
        <w:rPr>
          <w:b/>
        </w:rPr>
        <w:t>„едно и също предприятие</w:t>
      </w:r>
      <w:r w:rsidR="00160531" w:rsidRPr="0015423D">
        <w:rPr>
          <w:b/>
        </w:rPr>
        <w:t>”</w:t>
      </w:r>
      <w:r w:rsidRPr="00F86308">
        <w:rPr>
          <w:b/>
        </w:rPr>
        <w:t xml:space="preserve"> </w:t>
      </w:r>
      <w:r w:rsidRPr="00F86308">
        <w:t xml:space="preserve">съгласно чл. 3, </w:t>
      </w:r>
      <w:proofErr w:type="spellStart"/>
      <w:r w:rsidRPr="00F86308">
        <w:t>пар</w:t>
      </w:r>
      <w:proofErr w:type="spellEnd"/>
      <w:r w:rsidRPr="00F86308">
        <w:t>. 8 на Регламент (ЕС) № 2023/2831</w:t>
      </w:r>
      <w:r w:rsidRPr="00F86308">
        <w:rPr>
          <w:b/>
        </w:rPr>
        <w:t>;</w:t>
      </w:r>
    </w:p>
    <w:p w14:paraId="227B5512" w14:textId="77777777" w:rsidR="00F86308" w:rsidRPr="00F86308" w:rsidRDefault="00F86308" w:rsidP="00160531">
      <w:pPr>
        <w:widowControl w:val="0"/>
        <w:numPr>
          <w:ilvl w:val="0"/>
          <w:numId w:val="23"/>
        </w:numPr>
        <w:autoSpaceDE w:val="0"/>
        <w:autoSpaceDN w:val="0"/>
        <w:adjustRightInd w:val="0"/>
        <w:spacing w:before="120" w:line="259" w:lineRule="auto"/>
        <w:ind w:left="0" w:firstLine="426"/>
        <w:jc w:val="both"/>
        <w:rPr>
          <w:b/>
        </w:rPr>
      </w:pPr>
      <w:r w:rsidRPr="00F86308">
        <w:rPr>
          <w:b/>
          <w:bCs/>
        </w:rPr>
        <w:t xml:space="preserve">тези от предприятията, образуващи </w:t>
      </w:r>
      <w:r w:rsidR="00160531">
        <w:rPr>
          <w:b/>
        </w:rPr>
        <w:t>„едно и също предприятие</w:t>
      </w:r>
      <w:r w:rsidR="00160531" w:rsidRPr="0015423D">
        <w:rPr>
          <w:b/>
        </w:rPr>
        <w:t>”</w:t>
      </w:r>
      <w:r w:rsidRPr="00F86308">
        <w:rPr>
          <w:b/>
        </w:rPr>
        <w:t xml:space="preserve">, които са се възползвали от минимална помощ след разделяне или отделяне </w:t>
      </w:r>
      <w:r w:rsidRPr="00F86308">
        <w:t xml:space="preserve">съгласно чл. 3, </w:t>
      </w:r>
      <w:proofErr w:type="spellStart"/>
      <w:r w:rsidRPr="00F86308">
        <w:t>пар</w:t>
      </w:r>
      <w:proofErr w:type="spellEnd"/>
      <w:r w:rsidRPr="00F86308">
        <w:t>. 9 от Регламент (ЕС) № 2023/2831.</w:t>
      </w:r>
    </w:p>
    <w:p w14:paraId="707B4C55" w14:textId="77777777" w:rsidR="00F86308" w:rsidRPr="0015423D" w:rsidRDefault="00F86308" w:rsidP="00160531">
      <w:pPr>
        <w:tabs>
          <w:tab w:val="center" w:pos="5046"/>
        </w:tabs>
        <w:spacing w:before="120" w:line="259" w:lineRule="auto"/>
        <w:rPr>
          <w:b/>
          <w:snapToGrid w:val="0"/>
          <w:kern w:val="28"/>
          <w:lang w:eastAsia="en-US"/>
        </w:rPr>
      </w:pPr>
      <w:r w:rsidRPr="00F86308">
        <w:rPr>
          <w:b/>
          <w:snapToGrid w:val="0"/>
          <w:kern w:val="28"/>
          <w:lang w:val="en-US" w:eastAsia="en-US"/>
        </w:rPr>
        <w:t>I</w:t>
      </w:r>
      <w:r w:rsidRPr="00F86308">
        <w:rPr>
          <w:b/>
          <w:snapToGrid w:val="0"/>
          <w:kern w:val="28"/>
          <w:lang w:eastAsia="en-US"/>
        </w:rPr>
        <w:t xml:space="preserve">. </w:t>
      </w:r>
      <w:r w:rsidRPr="00F86308">
        <w:rPr>
          <w:b/>
        </w:rPr>
        <w:t>Определение за „едно и също предприятие</w:t>
      </w:r>
      <w:r w:rsidR="00160531" w:rsidRPr="0015423D">
        <w:rPr>
          <w:b/>
        </w:rPr>
        <w:t>”</w:t>
      </w:r>
    </w:p>
    <w:p w14:paraId="452C4CF1" w14:textId="77777777" w:rsidR="00F86308" w:rsidRPr="00F86308" w:rsidRDefault="00F86308" w:rsidP="00160531">
      <w:pPr>
        <w:spacing w:before="120" w:line="259" w:lineRule="auto"/>
        <w:jc w:val="both"/>
      </w:pPr>
      <w:r w:rsidRPr="00F86308">
        <w:rPr>
          <w:b/>
        </w:rPr>
        <w:t>В определени</w:t>
      </w:r>
      <w:r w:rsidR="00160531">
        <w:rPr>
          <w:b/>
        </w:rPr>
        <w:t>ето за „едно и също предприятие</w:t>
      </w:r>
      <w:r w:rsidR="00160531" w:rsidRPr="0015423D">
        <w:rPr>
          <w:b/>
        </w:rPr>
        <w:t>”</w:t>
      </w:r>
      <w:r w:rsidRPr="00F86308">
        <w:rPr>
          <w:b/>
        </w:rPr>
        <w:t xml:space="preserve"> съгласно на чл. 2, </w:t>
      </w:r>
      <w:proofErr w:type="spellStart"/>
      <w:r w:rsidRPr="00F86308">
        <w:rPr>
          <w:b/>
        </w:rPr>
        <w:t>пар</w:t>
      </w:r>
      <w:proofErr w:type="spellEnd"/>
      <w:r w:rsidRPr="00F86308">
        <w:rPr>
          <w:b/>
        </w:rPr>
        <w:t>. 2 на Регламент (ЕС) № 2023/2831 попадат всички предприятия, които поддържат помежду си поне един вид от следните взаимоотношения:</w:t>
      </w:r>
    </w:p>
    <w:p w14:paraId="4F90A153" w14:textId="77777777" w:rsidR="00F86308" w:rsidRPr="00F86308" w:rsidRDefault="00F86308" w:rsidP="00160531">
      <w:pPr>
        <w:spacing w:before="120" w:line="259" w:lineRule="auto"/>
        <w:ind w:firstLine="426"/>
        <w:jc w:val="both"/>
      </w:pPr>
      <w:r w:rsidRPr="00F86308">
        <w:t>а) дадено предприятие притежава мнозинството от гласовете на акционерите или съдружниците в друго предприятие;</w:t>
      </w:r>
    </w:p>
    <w:p w14:paraId="7A89DCF1" w14:textId="77777777" w:rsidR="00F86308" w:rsidRPr="00F86308" w:rsidRDefault="00F86308" w:rsidP="00160531">
      <w:pPr>
        <w:spacing w:before="120" w:line="259" w:lineRule="auto"/>
        <w:ind w:firstLine="426"/>
        <w:jc w:val="both"/>
      </w:pPr>
      <w:r w:rsidRPr="00F86308">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15EE0A0E" w14:textId="77777777" w:rsidR="00F86308" w:rsidRPr="00F86308" w:rsidRDefault="00F86308" w:rsidP="00160531">
      <w:pPr>
        <w:spacing w:before="120" w:line="259" w:lineRule="auto"/>
        <w:ind w:firstLine="426"/>
        <w:jc w:val="both"/>
      </w:pPr>
      <w:r w:rsidRPr="00F86308">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8048257" w14:textId="77777777" w:rsidR="00F86308" w:rsidRPr="00F86308" w:rsidRDefault="00F86308" w:rsidP="00160531">
      <w:pPr>
        <w:spacing w:before="120" w:line="259" w:lineRule="auto"/>
        <w:ind w:firstLine="426"/>
        <w:jc w:val="both"/>
      </w:pPr>
      <w:r w:rsidRPr="00F86308">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sidR="00160531">
        <w:t>глас</w:t>
      </w:r>
      <w:r w:rsidR="00811A08">
        <w:t>овете</w:t>
      </w:r>
      <w:r w:rsidRPr="00F86308">
        <w:t xml:space="preserve"> на акционерите или съдружниците в това предприятие.</w:t>
      </w:r>
    </w:p>
    <w:p w14:paraId="100939D8" w14:textId="77777777" w:rsidR="00F86308" w:rsidRPr="00F86308" w:rsidRDefault="00F86308" w:rsidP="00160531">
      <w:pPr>
        <w:spacing w:before="120" w:line="259" w:lineRule="auto"/>
        <w:jc w:val="both"/>
      </w:pPr>
      <w:r w:rsidRPr="00F86308">
        <w:t>Предприятия, поддържащи едно от взаимоотн</w:t>
      </w:r>
      <w:r w:rsidR="00160531">
        <w:t xml:space="preserve">ошенията, посочени в  букви а) </w:t>
      </w:r>
      <w:r w:rsidR="00160531" w:rsidRPr="00160531">
        <w:rPr>
          <w:b/>
        </w:rPr>
        <w:t>-</w:t>
      </w:r>
      <w:r w:rsidRPr="00F86308">
        <w:t xml:space="preserve"> г) по-горе, посредством едно или няколко други предприятия, също се разглеждат като едно и също предприятие.</w:t>
      </w:r>
    </w:p>
    <w:p w14:paraId="4CFCDF12" w14:textId="77777777" w:rsidR="00F86308" w:rsidRDefault="00F86308" w:rsidP="00D07F72">
      <w:pPr>
        <w:spacing w:before="120" w:after="240" w:line="259" w:lineRule="auto"/>
        <w:jc w:val="both"/>
        <w:rPr>
          <w:b/>
        </w:rPr>
      </w:pPr>
      <w:r w:rsidRPr="00F86308">
        <w:rPr>
          <w:b/>
        </w:rPr>
        <w:t>Моля, попълнете таблицата по-долу с информация за всички предприятия, попадащи в обхвата на определени</w:t>
      </w:r>
      <w:r w:rsidR="00160531">
        <w:rPr>
          <w:b/>
        </w:rPr>
        <w:t>ето за „едно и също предприятие</w:t>
      </w:r>
      <w:r w:rsidR="00160531" w:rsidRPr="0015423D">
        <w:rPr>
          <w:b/>
        </w:rPr>
        <w:t>”</w:t>
      </w:r>
      <w:r w:rsidRPr="00F86308">
        <w:rPr>
          <w:b/>
        </w:rPr>
        <w:t xml:space="preserve"> към датата на деклариране, включително представляваното от Вас предприятие, и независимо дали същите са получавали минимална помощ:</w:t>
      </w:r>
    </w:p>
    <w:tbl>
      <w:tblPr>
        <w:tblW w:w="9356"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985"/>
        <w:gridCol w:w="7371"/>
      </w:tblGrid>
      <w:tr w:rsidR="00F86308" w:rsidRPr="00F86308" w14:paraId="49FD0F9E" w14:textId="77777777" w:rsidTr="00160531">
        <w:trPr>
          <w:trHeight w:val="435"/>
        </w:trPr>
        <w:tc>
          <w:tcPr>
            <w:tcW w:w="1985" w:type="dxa"/>
            <w:tcBorders>
              <w:top w:val="single" w:sz="12" w:space="0" w:color="auto"/>
              <w:bottom w:val="single" w:sz="12" w:space="0" w:color="auto"/>
              <w:right w:val="single" w:sz="4" w:space="0" w:color="auto"/>
            </w:tcBorders>
            <w:shd w:val="clear" w:color="auto" w:fill="A0A0A0"/>
            <w:vAlign w:val="center"/>
          </w:tcPr>
          <w:p w14:paraId="1C0699F2" w14:textId="77777777" w:rsidR="00F86308" w:rsidRPr="00F86308" w:rsidRDefault="00F86308" w:rsidP="00F86308">
            <w:pPr>
              <w:jc w:val="center"/>
              <w:rPr>
                <w:b/>
                <w:snapToGrid w:val="0"/>
                <w:kern w:val="28"/>
                <w:szCs w:val="20"/>
                <w:lang w:eastAsia="en-US"/>
              </w:rPr>
            </w:pPr>
            <w:r w:rsidRPr="00F86308">
              <w:rPr>
                <w:b/>
                <w:snapToGrid w:val="0"/>
                <w:kern w:val="28"/>
                <w:szCs w:val="20"/>
                <w:lang w:eastAsia="en-US"/>
              </w:rPr>
              <w:t>ЕИК</w:t>
            </w:r>
          </w:p>
        </w:tc>
        <w:tc>
          <w:tcPr>
            <w:tcW w:w="7371" w:type="dxa"/>
            <w:tcBorders>
              <w:top w:val="single" w:sz="12" w:space="0" w:color="auto"/>
              <w:left w:val="single" w:sz="4" w:space="0" w:color="auto"/>
              <w:bottom w:val="single" w:sz="12" w:space="0" w:color="auto"/>
              <w:right w:val="single" w:sz="12" w:space="0" w:color="auto"/>
            </w:tcBorders>
            <w:shd w:val="clear" w:color="auto" w:fill="A0A0A0"/>
            <w:vAlign w:val="center"/>
          </w:tcPr>
          <w:p w14:paraId="444C9BAD" w14:textId="77777777" w:rsidR="00F86308" w:rsidRPr="00F86308" w:rsidRDefault="00F86308" w:rsidP="00F86308">
            <w:pPr>
              <w:jc w:val="center"/>
              <w:rPr>
                <w:b/>
                <w:snapToGrid w:val="0"/>
                <w:kern w:val="28"/>
                <w:szCs w:val="20"/>
                <w:lang w:eastAsia="en-US"/>
              </w:rPr>
            </w:pPr>
            <w:r w:rsidRPr="00F86308">
              <w:rPr>
                <w:b/>
                <w:snapToGrid w:val="0"/>
                <w:kern w:val="28"/>
                <w:szCs w:val="20"/>
                <w:lang w:eastAsia="en-US"/>
              </w:rPr>
              <w:t>Наименование</w:t>
            </w:r>
          </w:p>
        </w:tc>
      </w:tr>
      <w:tr w:rsidR="00F86308" w:rsidRPr="00F86308" w14:paraId="15FAC79E" w14:textId="77777777" w:rsidTr="00160531">
        <w:trPr>
          <w:trHeight w:val="90"/>
        </w:trPr>
        <w:tc>
          <w:tcPr>
            <w:tcW w:w="1985" w:type="dxa"/>
            <w:tcBorders>
              <w:top w:val="single" w:sz="6" w:space="0" w:color="auto"/>
              <w:left w:val="single" w:sz="12" w:space="0" w:color="auto"/>
              <w:bottom w:val="single" w:sz="6" w:space="0" w:color="auto"/>
              <w:right w:val="single" w:sz="4" w:space="0" w:color="auto"/>
            </w:tcBorders>
            <w:shd w:val="clear" w:color="auto" w:fill="auto"/>
          </w:tcPr>
          <w:p w14:paraId="0C4CFD17" w14:textId="77777777" w:rsidR="00F86308" w:rsidRPr="00F86308" w:rsidRDefault="00F86308" w:rsidP="00F86308">
            <w:pPr>
              <w:jc w:val="center"/>
              <w:rPr>
                <w:b/>
                <w:snapToGrid w:val="0"/>
                <w:kern w:val="28"/>
                <w:szCs w:val="20"/>
                <w:lang w:eastAsia="en-US"/>
              </w:rPr>
            </w:pPr>
          </w:p>
        </w:tc>
        <w:tc>
          <w:tcPr>
            <w:tcW w:w="7371" w:type="dxa"/>
            <w:tcBorders>
              <w:top w:val="single" w:sz="6" w:space="0" w:color="auto"/>
              <w:left w:val="single" w:sz="4" w:space="0" w:color="auto"/>
              <w:bottom w:val="single" w:sz="6" w:space="0" w:color="auto"/>
              <w:right w:val="single" w:sz="12" w:space="0" w:color="auto"/>
            </w:tcBorders>
            <w:shd w:val="clear" w:color="auto" w:fill="auto"/>
          </w:tcPr>
          <w:p w14:paraId="009602EC" w14:textId="77777777" w:rsidR="00F86308" w:rsidRPr="00F86308" w:rsidRDefault="00F86308" w:rsidP="00F86308">
            <w:pPr>
              <w:jc w:val="center"/>
              <w:rPr>
                <w:b/>
                <w:snapToGrid w:val="0"/>
                <w:kern w:val="28"/>
                <w:szCs w:val="20"/>
                <w:lang w:eastAsia="en-US"/>
              </w:rPr>
            </w:pPr>
          </w:p>
        </w:tc>
      </w:tr>
      <w:tr w:rsidR="00F86308" w:rsidRPr="00F86308" w14:paraId="1BC1961C" w14:textId="77777777" w:rsidTr="00160531">
        <w:trPr>
          <w:trHeight w:val="90"/>
        </w:trPr>
        <w:tc>
          <w:tcPr>
            <w:tcW w:w="1985" w:type="dxa"/>
            <w:tcBorders>
              <w:top w:val="single" w:sz="6" w:space="0" w:color="auto"/>
              <w:left w:val="single" w:sz="12" w:space="0" w:color="auto"/>
              <w:bottom w:val="single" w:sz="4" w:space="0" w:color="auto"/>
              <w:right w:val="single" w:sz="4" w:space="0" w:color="auto"/>
            </w:tcBorders>
            <w:shd w:val="clear" w:color="auto" w:fill="auto"/>
          </w:tcPr>
          <w:p w14:paraId="50C8AE7F" w14:textId="77777777" w:rsidR="00F86308" w:rsidRPr="00F86308" w:rsidRDefault="00F86308" w:rsidP="00F86308">
            <w:pPr>
              <w:jc w:val="center"/>
              <w:rPr>
                <w:b/>
                <w:snapToGrid w:val="0"/>
                <w:kern w:val="28"/>
                <w:szCs w:val="20"/>
                <w:lang w:eastAsia="en-US"/>
              </w:rPr>
            </w:pPr>
          </w:p>
        </w:tc>
        <w:tc>
          <w:tcPr>
            <w:tcW w:w="7371" w:type="dxa"/>
            <w:tcBorders>
              <w:top w:val="single" w:sz="6" w:space="0" w:color="auto"/>
              <w:left w:val="single" w:sz="4" w:space="0" w:color="auto"/>
              <w:bottom w:val="single" w:sz="4" w:space="0" w:color="auto"/>
              <w:right w:val="single" w:sz="12" w:space="0" w:color="auto"/>
            </w:tcBorders>
            <w:shd w:val="clear" w:color="auto" w:fill="auto"/>
          </w:tcPr>
          <w:p w14:paraId="3DDB2906" w14:textId="77777777" w:rsidR="00F86308" w:rsidRPr="00F86308" w:rsidRDefault="00F86308" w:rsidP="00F86308">
            <w:pPr>
              <w:jc w:val="center"/>
              <w:rPr>
                <w:b/>
                <w:snapToGrid w:val="0"/>
                <w:kern w:val="28"/>
                <w:szCs w:val="20"/>
                <w:lang w:eastAsia="en-US"/>
              </w:rPr>
            </w:pPr>
          </w:p>
        </w:tc>
      </w:tr>
      <w:tr w:rsidR="00F86308" w:rsidRPr="00F86308" w14:paraId="58AE047F" w14:textId="77777777" w:rsidTr="00160531">
        <w:trPr>
          <w:trHeight w:val="90"/>
        </w:trPr>
        <w:tc>
          <w:tcPr>
            <w:tcW w:w="1985" w:type="dxa"/>
            <w:tcBorders>
              <w:top w:val="single" w:sz="4" w:space="0" w:color="auto"/>
              <w:bottom w:val="single" w:sz="6" w:space="0" w:color="auto"/>
              <w:right w:val="single" w:sz="4" w:space="0" w:color="auto"/>
            </w:tcBorders>
            <w:shd w:val="clear" w:color="auto" w:fill="auto"/>
          </w:tcPr>
          <w:p w14:paraId="6CA87C39" w14:textId="77777777" w:rsidR="00F86308" w:rsidRPr="00F86308" w:rsidRDefault="00F86308" w:rsidP="00F86308">
            <w:pPr>
              <w:jc w:val="center"/>
              <w:rPr>
                <w:b/>
                <w:snapToGrid w:val="0"/>
                <w:kern w:val="28"/>
                <w:szCs w:val="20"/>
                <w:lang w:eastAsia="en-US"/>
              </w:rPr>
            </w:pPr>
          </w:p>
        </w:tc>
        <w:tc>
          <w:tcPr>
            <w:tcW w:w="7371" w:type="dxa"/>
            <w:tcBorders>
              <w:top w:val="single" w:sz="4" w:space="0" w:color="auto"/>
              <w:left w:val="single" w:sz="4" w:space="0" w:color="auto"/>
              <w:bottom w:val="single" w:sz="6" w:space="0" w:color="auto"/>
              <w:right w:val="single" w:sz="12" w:space="0" w:color="auto"/>
            </w:tcBorders>
            <w:shd w:val="clear" w:color="auto" w:fill="auto"/>
          </w:tcPr>
          <w:p w14:paraId="16B27E8F" w14:textId="77777777" w:rsidR="00F86308" w:rsidRPr="00F86308" w:rsidRDefault="00F86308" w:rsidP="00F86308">
            <w:pPr>
              <w:jc w:val="center"/>
              <w:rPr>
                <w:b/>
                <w:snapToGrid w:val="0"/>
                <w:kern w:val="28"/>
                <w:szCs w:val="20"/>
                <w:lang w:eastAsia="en-US"/>
              </w:rPr>
            </w:pPr>
          </w:p>
        </w:tc>
      </w:tr>
    </w:tbl>
    <w:p w14:paraId="26EF6018" w14:textId="77777777" w:rsidR="00F86308" w:rsidRPr="00F86308" w:rsidRDefault="00F86308" w:rsidP="00160531">
      <w:pPr>
        <w:tabs>
          <w:tab w:val="center" w:pos="5046"/>
        </w:tabs>
        <w:spacing w:before="240" w:line="259" w:lineRule="auto"/>
        <w:rPr>
          <w:b/>
          <w:bCs/>
        </w:rPr>
      </w:pPr>
      <w:r w:rsidRPr="00F86308">
        <w:rPr>
          <w:b/>
          <w:snapToGrid w:val="0"/>
          <w:kern w:val="28"/>
          <w:lang w:val="en-US" w:eastAsia="en-US"/>
        </w:rPr>
        <w:lastRenderedPageBreak/>
        <w:t>II</w:t>
      </w:r>
      <w:r w:rsidRPr="00F86308">
        <w:rPr>
          <w:b/>
          <w:snapToGrid w:val="0"/>
          <w:kern w:val="28"/>
          <w:lang w:eastAsia="en-US"/>
        </w:rPr>
        <w:t>. С</w:t>
      </w:r>
      <w:r w:rsidRPr="00F86308">
        <w:rPr>
          <w:b/>
          <w:bCs/>
        </w:rPr>
        <w:t xml:space="preserve">ливащи се, вливащи се или придобити предприятия </w:t>
      </w:r>
    </w:p>
    <w:p w14:paraId="48463808" w14:textId="77777777" w:rsidR="00F86308" w:rsidRPr="00F86308" w:rsidRDefault="00F86308" w:rsidP="00160531">
      <w:pPr>
        <w:spacing w:before="120" w:line="259" w:lineRule="auto"/>
        <w:jc w:val="both"/>
        <w:rPr>
          <w:szCs w:val="20"/>
        </w:rPr>
      </w:pPr>
      <w:r w:rsidRPr="00F86308">
        <w:rPr>
          <w:szCs w:val="20"/>
        </w:rPr>
        <w:t>В случай на сливания, вливания или придобивания всички предходни минимални помощи (</w:t>
      </w:r>
      <w:r w:rsidR="00160531">
        <w:rPr>
          <w:szCs w:val="20"/>
        </w:rPr>
        <w:t>„</w:t>
      </w:r>
      <w:proofErr w:type="spellStart"/>
      <w:r w:rsidRPr="00F86308">
        <w:rPr>
          <w:szCs w:val="20"/>
        </w:rPr>
        <w:t>de</w:t>
      </w:r>
      <w:proofErr w:type="spellEnd"/>
      <w:r w:rsidRPr="00F86308">
        <w:rPr>
          <w:szCs w:val="20"/>
        </w:rPr>
        <w:t xml:space="preserve"> </w:t>
      </w:r>
      <w:proofErr w:type="spellStart"/>
      <w:r w:rsidRPr="00F86308">
        <w:rPr>
          <w:szCs w:val="20"/>
        </w:rPr>
        <w:t>minimis</w:t>
      </w:r>
      <w:proofErr w:type="spellEnd"/>
      <w:r w:rsidR="00160531" w:rsidRPr="0015423D">
        <w:rPr>
          <w:szCs w:val="20"/>
        </w:rPr>
        <w:t>”</w:t>
      </w:r>
      <w:r w:rsidRPr="00F86308">
        <w:rPr>
          <w:szCs w:val="20"/>
        </w:rPr>
        <w:t>), предоставяни на някое от сливащите се предприятия, се вземат под внимание при определяне на това дали дадена нова минимална помощ (</w:t>
      </w:r>
      <w:r w:rsidR="00160531">
        <w:rPr>
          <w:szCs w:val="20"/>
        </w:rPr>
        <w:t>„</w:t>
      </w:r>
      <w:proofErr w:type="spellStart"/>
      <w:r w:rsidRPr="00F86308">
        <w:rPr>
          <w:szCs w:val="20"/>
        </w:rPr>
        <w:t>de</w:t>
      </w:r>
      <w:proofErr w:type="spellEnd"/>
      <w:r w:rsidRPr="00F86308">
        <w:rPr>
          <w:szCs w:val="20"/>
        </w:rPr>
        <w:t xml:space="preserve"> </w:t>
      </w:r>
      <w:proofErr w:type="spellStart"/>
      <w:r w:rsidRPr="00F86308">
        <w:rPr>
          <w:szCs w:val="20"/>
        </w:rPr>
        <w:t>minimis</w:t>
      </w:r>
      <w:proofErr w:type="spellEnd"/>
      <w:r w:rsidR="00160531" w:rsidRPr="0015423D">
        <w:rPr>
          <w:szCs w:val="20"/>
        </w:rPr>
        <w:t>”</w:t>
      </w:r>
      <w:r w:rsidRPr="00F86308">
        <w:rPr>
          <w:szCs w:val="20"/>
        </w:rPr>
        <w:t xml:space="preserve">), отпусната на новото предприятие или на придобиващото предприятие, не води до превишаване на съответния таван. </w:t>
      </w:r>
    </w:p>
    <w:p w14:paraId="48E07767" w14:textId="77777777" w:rsidR="00F86308" w:rsidRPr="00F86308" w:rsidRDefault="00F86308" w:rsidP="00160531">
      <w:pPr>
        <w:spacing w:before="120" w:after="60" w:line="259" w:lineRule="auto"/>
        <w:jc w:val="both"/>
        <w:rPr>
          <w:i/>
          <w:szCs w:val="20"/>
        </w:rPr>
      </w:pPr>
      <w:r w:rsidRPr="00F86308">
        <w:rPr>
          <w:b/>
          <w:szCs w:val="20"/>
        </w:rPr>
        <w:t>Моля, попълнете таблицата по-долу с информация за всички предприятия, които са се влели, слели с или са придобити през предходните три години, от някое от предприятията, обра</w:t>
      </w:r>
      <w:r w:rsidR="00160531">
        <w:rPr>
          <w:b/>
          <w:szCs w:val="20"/>
        </w:rPr>
        <w:t>зуващи „едно и също предприятие</w:t>
      </w:r>
      <w:r w:rsidR="00160531" w:rsidRPr="0015423D">
        <w:rPr>
          <w:b/>
          <w:szCs w:val="20"/>
        </w:rPr>
        <w:t>”</w:t>
      </w:r>
      <w:r w:rsidRPr="00F86308">
        <w:rPr>
          <w:b/>
          <w:szCs w:val="20"/>
        </w:rPr>
        <w:t xml:space="preserve">, съгласно т. </w:t>
      </w:r>
      <w:r w:rsidRPr="00F86308">
        <w:rPr>
          <w:b/>
          <w:szCs w:val="20"/>
          <w:lang w:val="en-US"/>
        </w:rPr>
        <w:t>I</w:t>
      </w:r>
      <w:r w:rsidRPr="00F86308">
        <w:rPr>
          <w:b/>
          <w:szCs w:val="20"/>
        </w:rPr>
        <w:t xml:space="preserve">, независимо дали са получавали минимална помощ: </w:t>
      </w:r>
    </w:p>
    <w:tbl>
      <w:tblPr>
        <w:tblW w:w="9498"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276"/>
        <w:gridCol w:w="1701"/>
        <w:gridCol w:w="1134"/>
        <w:gridCol w:w="1559"/>
        <w:gridCol w:w="1843"/>
        <w:gridCol w:w="1985"/>
      </w:tblGrid>
      <w:tr w:rsidR="00F86308" w:rsidRPr="00F86308" w14:paraId="39E0E283" w14:textId="77777777" w:rsidTr="006B35FB">
        <w:trPr>
          <w:trHeight w:val="288"/>
          <w:tblHeader/>
        </w:trPr>
        <w:tc>
          <w:tcPr>
            <w:tcW w:w="2977" w:type="dxa"/>
            <w:gridSpan w:val="2"/>
            <w:tcBorders>
              <w:top w:val="single" w:sz="12" w:space="0" w:color="auto"/>
              <w:bottom w:val="single" w:sz="4" w:space="0" w:color="auto"/>
              <w:right w:val="single" w:sz="4" w:space="0" w:color="auto"/>
            </w:tcBorders>
            <w:shd w:val="clear" w:color="auto" w:fill="A0A0A0"/>
            <w:vAlign w:val="center"/>
          </w:tcPr>
          <w:p w14:paraId="665184DB"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Предприятие, което се е вляло, сляло или е придобито</w:t>
            </w:r>
          </w:p>
        </w:tc>
        <w:tc>
          <w:tcPr>
            <w:tcW w:w="2693" w:type="dxa"/>
            <w:gridSpan w:val="2"/>
            <w:tcBorders>
              <w:top w:val="single" w:sz="12" w:space="0" w:color="auto"/>
              <w:left w:val="single" w:sz="4" w:space="0" w:color="auto"/>
              <w:bottom w:val="single" w:sz="4" w:space="0" w:color="auto"/>
              <w:right w:val="single" w:sz="12" w:space="0" w:color="auto"/>
            </w:tcBorders>
            <w:shd w:val="clear" w:color="auto" w:fill="A0A0A0"/>
            <w:vAlign w:val="center"/>
          </w:tcPr>
          <w:p w14:paraId="6062A89D" w14:textId="77777777" w:rsidR="00F86308" w:rsidRPr="00F86308" w:rsidRDefault="00F86308" w:rsidP="00F86308">
            <w:pPr>
              <w:jc w:val="center"/>
              <w:rPr>
                <w:b/>
                <w:snapToGrid w:val="0"/>
                <w:kern w:val="28"/>
                <w:sz w:val="20"/>
                <w:szCs w:val="20"/>
                <w:lang w:val="en-US" w:eastAsia="en-US"/>
              </w:rPr>
            </w:pPr>
            <w:r w:rsidRPr="00F86308">
              <w:rPr>
                <w:b/>
                <w:snapToGrid w:val="0"/>
                <w:kern w:val="28"/>
                <w:sz w:val="20"/>
                <w:szCs w:val="20"/>
                <w:lang w:eastAsia="en-US"/>
              </w:rPr>
              <w:t xml:space="preserve">Правоприемник от т. </w:t>
            </w:r>
            <w:r w:rsidRPr="00F86308">
              <w:rPr>
                <w:b/>
                <w:snapToGrid w:val="0"/>
                <w:kern w:val="28"/>
                <w:sz w:val="20"/>
                <w:szCs w:val="20"/>
                <w:lang w:val="en-US" w:eastAsia="en-US"/>
              </w:rPr>
              <w:t>I</w:t>
            </w:r>
          </w:p>
        </w:tc>
        <w:tc>
          <w:tcPr>
            <w:tcW w:w="3828" w:type="dxa"/>
            <w:gridSpan w:val="2"/>
            <w:tcBorders>
              <w:top w:val="single" w:sz="12" w:space="0" w:color="auto"/>
              <w:left w:val="single" w:sz="4" w:space="0" w:color="auto"/>
              <w:bottom w:val="single" w:sz="4" w:space="0" w:color="auto"/>
              <w:right w:val="single" w:sz="12" w:space="0" w:color="auto"/>
            </w:tcBorders>
            <w:shd w:val="clear" w:color="auto" w:fill="A0A0A0"/>
            <w:vAlign w:val="center"/>
          </w:tcPr>
          <w:p w14:paraId="43EB6DD2"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Данни за преобразуването</w:t>
            </w:r>
          </w:p>
        </w:tc>
      </w:tr>
      <w:tr w:rsidR="00F86308" w:rsidRPr="00F86308" w14:paraId="236AD7D4" w14:textId="77777777" w:rsidTr="006B35FB">
        <w:trPr>
          <w:trHeight w:val="288"/>
          <w:tblHeader/>
        </w:trPr>
        <w:tc>
          <w:tcPr>
            <w:tcW w:w="1276" w:type="dxa"/>
            <w:tcBorders>
              <w:top w:val="single" w:sz="4" w:space="0" w:color="auto"/>
              <w:bottom w:val="single" w:sz="12" w:space="0" w:color="auto"/>
              <w:right w:val="single" w:sz="4" w:space="0" w:color="auto"/>
            </w:tcBorders>
            <w:shd w:val="clear" w:color="auto" w:fill="A0A0A0"/>
            <w:vAlign w:val="center"/>
          </w:tcPr>
          <w:p w14:paraId="035E9189"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ЕИК</w:t>
            </w:r>
          </w:p>
        </w:tc>
        <w:tc>
          <w:tcPr>
            <w:tcW w:w="1701" w:type="dxa"/>
            <w:tcBorders>
              <w:top w:val="single" w:sz="4" w:space="0" w:color="auto"/>
              <w:left w:val="single" w:sz="4" w:space="0" w:color="auto"/>
              <w:bottom w:val="single" w:sz="12" w:space="0" w:color="auto"/>
              <w:right w:val="single" w:sz="4" w:space="0" w:color="auto"/>
            </w:tcBorders>
            <w:shd w:val="clear" w:color="auto" w:fill="A0A0A0"/>
            <w:vAlign w:val="center"/>
          </w:tcPr>
          <w:p w14:paraId="5E01F55B"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Наименование</w:t>
            </w:r>
          </w:p>
        </w:tc>
        <w:tc>
          <w:tcPr>
            <w:tcW w:w="1134" w:type="dxa"/>
            <w:tcBorders>
              <w:top w:val="single" w:sz="4" w:space="0" w:color="auto"/>
              <w:left w:val="single" w:sz="4" w:space="0" w:color="auto"/>
              <w:bottom w:val="single" w:sz="12" w:space="0" w:color="auto"/>
              <w:right w:val="single" w:sz="4" w:space="0" w:color="auto"/>
            </w:tcBorders>
            <w:shd w:val="clear" w:color="auto" w:fill="A0A0A0"/>
            <w:vAlign w:val="center"/>
          </w:tcPr>
          <w:p w14:paraId="0C2E93EE"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 xml:space="preserve">ЕИК </w:t>
            </w:r>
          </w:p>
        </w:tc>
        <w:tc>
          <w:tcPr>
            <w:tcW w:w="1559" w:type="dxa"/>
            <w:tcBorders>
              <w:top w:val="single" w:sz="4" w:space="0" w:color="auto"/>
              <w:left w:val="single" w:sz="4" w:space="0" w:color="auto"/>
              <w:bottom w:val="single" w:sz="12" w:space="0" w:color="auto"/>
              <w:right w:val="single" w:sz="12" w:space="0" w:color="auto"/>
            </w:tcBorders>
            <w:shd w:val="clear" w:color="auto" w:fill="A0A0A0"/>
            <w:vAlign w:val="center"/>
          </w:tcPr>
          <w:p w14:paraId="71EDCC34"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Наименование</w:t>
            </w:r>
          </w:p>
        </w:tc>
        <w:tc>
          <w:tcPr>
            <w:tcW w:w="1843" w:type="dxa"/>
            <w:tcBorders>
              <w:top w:val="single" w:sz="4" w:space="0" w:color="auto"/>
              <w:left w:val="single" w:sz="4" w:space="0" w:color="auto"/>
              <w:bottom w:val="single" w:sz="12" w:space="0" w:color="auto"/>
              <w:right w:val="single" w:sz="12" w:space="0" w:color="auto"/>
            </w:tcBorders>
            <w:shd w:val="clear" w:color="auto" w:fill="A0A0A0"/>
          </w:tcPr>
          <w:p w14:paraId="4ABFD050"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Дата на преобразуването (документа)</w:t>
            </w:r>
          </w:p>
        </w:tc>
        <w:tc>
          <w:tcPr>
            <w:tcW w:w="1985" w:type="dxa"/>
            <w:tcBorders>
              <w:top w:val="single" w:sz="4" w:space="0" w:color="auto"/>
              <w:left w:val="single" w:sz="4" w:space="0" w:color="auto"/>
              <w:bottom w:val="single" w:sz="12" w:space="0" w:color="auto"/>
              <w:right w:val="single" w:sz="12" w:space="0" w:color="auto"/>
            </w:tcBorders>
            <w:shd w:val="clear" w:color="auto" w:fill="A0A0A0"/>
          </w:tcPr>
          <w:p w14:paraId="3BA77CC8" w14:textId="77777777" w:rsidR="00F86308" w:rsidRPr="00F86308" w:rsidRDefault="00F86308" w:rsidP="00F86308">
            <w:pPr>
              <w:jc w:val="center"/>
              <w:rPr>
                <w:b/>
                <w:snapToGrid w:val="0"/>
                <w:kern w:val="28"/>
                <w:sz w:val="20"/>
                <w:szCs w:val="20"/>
                <w:lang w:eastAsia="en-US"/>
              </w:rPr>
            </w:pPr>
            <w:r w:rsidRPr="00F86308">
              <w:rPr>
                <w:b/>
                <w:sz w:val="20"/>
                <w:szCs w:val="20"/>
              </w:rPr>
              <w:t>Вид преобразув</w:t>
            </w:r>
            <w:r w:rsidR="00160531">
              <w:rPr>
                <w:b/>
                <w:sz w:val="20"/>
                <w:szCs w:val="20"/>
              </w:rPr>
              <w:t>ане (вливане/сливане/придобиване</w:t>
            </w:r>
            <w:r w:rsidRPr="00F86308">
              <w:rPr>
                <w:b/>
                <w:sz w:val="20"/>
                <w:szCs w:val="20"/>
              </w:rPr>
              <w:t>)</w:t>
            </w:r>
          </w:p>
        </w:tc>
      </w:tr>
      <w:tr w:rsidR="00F86308" w:rsidRPr="00F86308" w14:paraId="3A6A80AB" w14:textId="77777777" w:rsidTr="006B35FB">
        <w:trPr>
          <w:trHeight w:val="90"/>
        </w:trPr>
        <w:tc>
          <w:tcPr>
            <w:tcW w:w="1276" w:type="dxa"/>
            <w:tcBorders>
              <w:top w:val="single" w:sz="6" w:space="0" w:color="auto"/>
              <w:left w:val="single" w:sz="12" w:space="0" w:color="auto"/>
              <w:bottom w:val="single" w:sz="6" w:space="0" w:color="auto"/>
              <w:right w:val="single" w:sz="4" w:space="0" w:color="auto"/>
            </w:tcBorders>
            <w:shd w:val="clear" w:color="auto" w:fill="auto"/>
          </w:tcPr>
          <w:p w14:paraId="54E6AB51" w14:textId="77777777" w:rsidR="00F86308" w:rsidRPr="00F86308" w:rsidRDefault="00F86308" w:rsidP="00F86308">
            <w:pPr>
              <w:jc w:val="center"/>
              <w:rPr>
                <w:b/>
                <w:snapToGrid w:val="0"/>
                <w:kern w:val="28"/>
                <w:sz w:val="20"/>
                <w:szCs w:val="20"/>
                <w:lang w:eastAsia="en-US"/>
              </w:rPr>
            </w:pPr>
          </w:p>
        </w:tc>
        <w:tc>
          <w:tcPr>
            <w:tcW w:w="1701" w:type="dxa"/>
            <w:tcBorders>
              <w:top w:val="single" w:sz="6" w:space="0" w:color="auto"/>
              <w:left w:val="single" w:sz="4" w:space="0" w:color="auto"/>
              <w:bottom w:val="single" w:sz="6" w:space="0" w:color="auto"/>
              <w:right w:val="single" w:sz="4" w:space="0" w:color="auto"/>
            </w:tcBorders>
            <w:shd w:val="clear" w:color="auto" w:fill="auto"/>
          </w:tcPr>
          <w:p w14:paraId="30473152" w14:textId="77777777" w:rsidR="00F86308" w:rsidRPr="00F86308" w:rsidRDefault="00F86308" w:rsidP="00F86308">
            <w:pPr>
              <w:jc w:val="center"/>
              <w:rPr>
                <w:b/>
                <w:snapToGrid w:val="0"/>
                <w:kern w:val="28"/>
                <w:sz w:val="20"/>
                <w:szCs w:val="20"/>
                <w:lang w:eastAsia="en-US"/>
              </w:rPr>
            </w:pPr>
          </w:p>
        </w:tc>
        <w:tc>
          <w:tcPr>
            <w:tcW w:w="1134" w:type="dxa"/>
            <w:tcBorders>
              <w:top w:val="single" w:sz="6" w:space="0" w:color="auto"/>
              <w:left w:val="single" w:sz="4" w:space="0" w:color="auto"/>
              <w:bottom w:val="single" w:sz="6" w:space="0" w:color="auto"/>
              <w:right w:val="single" w:sz="4" w:space="0" w:color="auto"/>
            </w:tcBorders>
            <w:shd w:val="clear" w:color="auto" w:fill="auto"/>
          </w:tcPr>
          <w:p w14:paraId="363BEA09" w14:textId="77777777" w:rsidR="00F86308" w:rsidRPr="00F86308" w:rsidRDefault="00F86308" w:rsidP="00F86308">
            <w:pPr>
              <w:jc w:val="center"/>
              <w:rPr>
                <w:b/>
                <w:snapToGrid w:val="0"/>
                <w:kern w:val="28"/>
                <w:sz w:val="20"/>
                <w:szCs w:val="20"/>
                <w:lang w:eastAsia="en-US"/>
              </w:rPr>
            </w:pPr>
          </w:p>
        </w:tc>
        <w:tc>
          <w:tcPr>
            <w:tcW w:w="1559" w:type="dxa"/>
            <w:tcBorders>
              <w:top w:val="single" w:sz="6" w:space="0" w:color="auto"/>
              <w:left w:val="single" w:sz="4" w:space="0" w:color="auto"/>
              <w:bottom w:val="single" w:sz="6" w:space="0" w:color="auto"/>
              <w:right w:val="single" w:sz="12" w:space="0" w:color="auto"/>
            </w:tcBorders>
            <w:shd w:val="clear" w:color="auto" w:fill="auto"/>
          </w:tcPr>
          <w:p w14:paraId="338E2D8B" w14:textId="77777777" w:rsidR="00F86308" w:rsidRPr="00F86308" w:rsidRDefault="00F86308" w:rsidP="00F86308">
            <w:pPr>
              <w:jc w:val="center"/>
              <w:rPr>
                <w:b/>
                <w:snapToGrid w:val="0"/>
                <w:kern w:val="28"/>
                <w:sz w:val="20"/>
                <w:szCs w:val="20"/>
                <w:lang w:eastAsia="en-US"/>
              </w:rPr>
            </w:pPr>
          </w:p>
        </w:tc>
        <w:tc>
          <w:tcPr>
            <w:tcW w:w="1843" w:type="dxa"/>
            <w:tcBorders>
              <w:top w:val="single" w:sz="6" w:space="0" w:color="auto"/>
              <w:left w:val="single" w:sz="4" w:space="0" w:color="auto"/>
              <w:bottom w:val="single" w:sz="6" w:space="0" w:color="auto"/>
              <w:right w:val="single" w:sz="12" w:space="0" w:color="auto"/>
            </w:tcBorders>
          </w:tcPr>
          <w:p w14:paraId="7075F1E7" w14:textId="77777777" w:rsidR="00F86308" w:rsidRPr="00F86308" w:rsidRDefault="00F86308" w:rsidP="00F86308">
            <w:pPr>
              <w:jc w:val="center"/>
              <w:rPr>
                <w:b/>
                <w:snapToGrid w:val="0"/>
                <w:kern w:val="28"/>
                <w:sz w:val="20"/>
                <w:szCs w:val="20"/>
                <w:lang w:eastAsia="en-US"/>
              </w:rPr>
            </w:pPr>
          </w:p>
        </w:tc>
        <w:tc>
          <w:tcPr>
            <w:tcW w:w="1985" w:type="dxa"/>
            <w:tcBorders>
              <w:top w:val="single" w:sz="6" w:space="0" w:color="auto"/>
              <w:left w:val="single" w:sz="4" w:space="0" w:color="auto"/>
              <w:bottom w:val="single" w:sz="6" w:space="0" w:color="auto"/>
              <w:right w:val="single" w:sz="12" w:space="0" w:color="auto"/>
            </w:tcBorders>
          </w:tcPr>
          <w:p w14:paraId="77CE24E6" w14:textId="77777777" w:rsidR="00F86308" w:rsidRPr="00F86308" w:rsidRDefault="00F86308" w:rsidP="00F86308">
            <w:pPr>
              <w:jc w:val="center"/>
              <w:rPr>
                <w:b/>
                <w:snapToGrid w:val="0"/>
                <w:kern w:val="28"/>
                <w:sz w:val="20"/>
                <w:szCs w:val="20"/>
                <w:lang w:eastAsia="en-US"/>
              </w:rPr>
            </w:pPr>
          </w:p>
        </w:tc>
      </w:tr>
      <w:tr w:rsidR="00F86308" w:rsidRPr="00F86308" w14:paraId="0ED349DC" w14:textId="77777777" w:rsidTr="006B35FB">
        <w:trPr>
          <w:trHeight w:val="90"/>
        </w:trPr>
        <w:tc>
          <w:tcPr>
            <w:tcW w:w="1276" w:type="dxa"/>
            <w:tcBorders>
              <w:top w:val="single" w:sz="6" w:space="0" w:color="auto"/>
              <w:left w:val="single" w:sz="12" w:space="0" w:color="auto"/>
              <w:bottom w:val="single" w:sz="12" w:space="0" w:color="auto"/>
              <w:right w:val="single" w:sz="4" w:space="0" w:color="auto"/>
            </w:tcBorders>
            <w:shd w:val="clear" w:color="auto" w:fill="auto"/>
          </w:tcPr>
          <w:p w14:paraId="22D6F65E" w14:textId="77777777" w:rsidR="00F86308" w:rsidRPr="00F86308" w:rsidRDefault="00F86308" w:rsidP="00F86308">
            <w:pPr>
              <w:jc w:val="center"/>
              <w:rPr>
                <w:b/>
                <w:snapToGrid w:val="0"/>
                <w:kern w:val="28"/>
                <w:sz w:val="20"/>
                <w:szCs w:val="20"/>
                <w:lang w:eastAsia="en-US"/>
              </w:rPr>
            </w:pPr>
          </w:p>
        </w:tc>
        <w:tc>
          <w:tcPr>
            <w:tcW w:w="1701" w:type="dxa"/>
            <w:tcBorders>
              <w:top w:val="single" w:sz="6" w:space="0" w:color="auto"/>
              <w:left w:val="single" w:sz="4" w:space="0" w:color="auto"/>
              <w:bottom w:val="single" w:sz="12" w:space="0" w:color="auto"/>
              <w:right w:val="single" w:sz="4" w:space="0" w:color="auto"/>
            </w:tcBorders>
            <w:shd w:val="clear" w:color="auto" w:fill="auto"/>
          </w:tcPr>
          <w:p w14:paraId="2BB62A40" w14:textId="77777777" w:rsidR="00F86308" w:rsidRPr="00F86308" w:rsidRDefault="00F86308" w:rsidP="00F86308">
            <w:pPr>
              <w:jc w:val="center"/>
              <w:rPr>
                <w:b/>
                <w:snapToGrid w:val="0"/>
                <w:kern w:val="28"/>
                <w:sz w:val="20"/>
                <w:szCs w:val="20"/>
                <w:lang w:eastAsia="en-US"/>
              </w:rPr>
            </w:pPr>
          </w:p>
        </w:tc>
        <w:tc>
          <w:tcPr>
            <w:tcW w:w="1134" w:type="dxa"/>
            <w:tcBorders>
              <w:top w:val="single" w:sz="6" w:space="0" w:color="auto"/>
              <w:left w:val="single" w:sz="4" w:space="0" w:color="auto"/>
              <w:bottom w:val="single" w:sz="12" w:space="0" w:color="auto"/>
              <w:right w:val="single" w:sz="4" w:space="0" w:color="auto"/>
            </w:tcBorders>
            <w:shd w:val="clear" w:color="auto" w:fill="auto"/>
          </w:tcPr>
          <w:p w14:paraId="067F9246" w14:textId="77777777" w:rsidR="00F86308" w:rsidRPr="00F86308" w:rsidRDefault="00F86308" w:rsidP="00F86308">
            <w:pPr>
              <w:jc w:val="center"/>
              <w:rPr>
                <w:b/>
                <w:snapToGrid w:val="0"/>
                <w:kern w:val="28"/>
                <w:sz w:val="20"/>
                <w:szCs w:val="20"/>
                <w:lang w:eastAsia="en-US"/>
              </w:rPr>
            </w:pPr>
          </w:p>
        </w:tc>
        <w:tc>
          <w:tcPr>
            <w:tcW w:w="1559" w:type="dxa"/>
            <w:tcBorders>
              <w:top w:val="single" w:sz="6" w:space="0" w:color="auto"/>
              <w:left w:val="single" w:sz="4" w:space="0" w:color="auto"/>
              <w:bottom w:val="single" w:sz="12" w:space="0" w:color="auto"/>
              <w:right w:val="single" w:sz="12" w:space="0" w:color="auto"/>
            </w:tcBorders>
            <w:shd w:val="clear" w:color="auto" w:fill="auto"/>
          </w:tcPr>
          <w:p w14:paraId="671B43AC" w14:textId="77777777" w:rsidR="00F86308" w:rsidRPr="00F86308" w:rsidRDefault="00F86308" w:rsidP="00F86308">
            <w:pPr>
              <w:jc w:val="center"/>
              <w:rPr>
                <w:b/>
                <w:snapToGrid w:val="0"/>
                <w:kern w:val="28"/>
                <w:sz w:val="20"/>
                <w:szCs w:val="20"/>
                <w:lang w:eastAsia="en-US"/>
              </w:rPr>
            </w:pPr>
          </w:p>
        </w:tc>
        <w:tc>
          <w:tcPr>
            <w:tcW w:w="1843" w:type="dxa"/>
            <w:tcBorders>
              <w:top w:val="single" w:sz="6" w:space="0" w:color="auto"/>
              <w:left w:val="single" w:sz="4" w:space="0" w:color="auto"/>
              <w:bottom w:val="single" w:sz="12" w:space="0" w:color="auto"/>
              <w:right w:val="single" w:sz="12" w:space="0" w:color="auto"/>
            </w:tcBorders>
          </w:tcPr>
          <w:p w14:paraId="1BFFF8D3" w14:textId="77777777" w:rsidR="00F86308" w:rsidRPr="00F86308" w:rsidRDefault="00F86308" w:rsidP="00F86308">
            <w:pPr>
              <w:jc w:val="center"/>
              <w:rPr>
                <w:b/>
                <w:snapToGrid w:val="0"/>
                <w:kern w:val="28"/>
                <w:sz w:val="20"/>
                <w:szCs w:val="20"/>
                <w:lang w:eastAsia="en-US"/>
              </w:rPr>
            </w:pPr>
          </w:p>
        </w:tc>
        <w:tc>
          <w:tcPr>
            <w:tcW w:w="1985" w:type="dxa"/>
            <w:tcBorders>
              <w:top w:val="single" w:sz="6" w:space="0" w:color="auto"/>
              <w:left w:val="single" w:sz="4" w:space="0" w:color="auto"/>
              <w:bottom w:val="single" w:sz="12" w:space="0" w:color="auto"/>
              <w:right w:val="single" w:sz="12" w:space="0" w:color="auto"/>
            </w:tcBorders>
          </w:tcPr>
          <w:p w14:paraId="45F97A3D" w14:textId="77777777" w:rsidR="00F86308" w:rsidRPr="00F86308" w:rsidRDefault="00F86308" w:rsidP="00F86308">
            <w:pPr>
              <w:jc w:val="center"/>
              <w:rPr>
                <w:b/>
                <w:snapToGrid w:val="0"/>
                <w:kern w:val="28"/>
                <w:sz w:val="20"/>
                <w:szCs w:val="20"/>
                <w:lang w:eastAsia="en-US"/>
              </w:rPr>
            </w:pPr>
          </w:p>
        </w:tc>
      </w:tr>
    </w:tbl>
    <w:p w14:paraId="5AC52C46" w14:textId="77777777" w:rsidR="00F86308" w:rsidRPr="00460AAA" w:rsidRDefault="00F86308" w:rsidP="00F86308">
      <w:pPr>
        <w:tabs>
          <w:tab w:val="center" w:pos="5046"/>
        </w:tabs>
        <w:spacing w:line="276" w:lineRule="auto"/>
        <w:ind w:firstLine="709"/>
        <w:rPr>
          <w:b/>
          <w:snapToGrid w:val="0"/>
          <w:kern w:val="28"/>
          <w:lang w:eastAsia="en-US"/>
        </w:rPr>
      </w:pPr>
    </w:p>
    <w:p w14:paraId="594071D7" w14:textId="77777777" w:rsidR="00F86308" w:rsidRPr="00F86308" w:rsidRDefault="00F86308" w:rsidP="00160531">
      <w:pPr>
        <w:tabs>
          <w:tab w:val="center" w:pos="5046"/>
        </w:tabs>
        <w:spacing w:line="276" w:lineRule="auto"/>
        <w:jc w:val="both"/>
        <w:rPr>
          <w:b/>
          <w:bCs/>
        </w:rPr>
      </w:pPr>
      <w:r w:rsidRPr="00F86308">
        <w:rPr>
          <w:b/>
          <w:snapToGrid w:val="0"/>
          <w:kern w:val="28"/>
          <w:lang w:val="en-US" w:eastAsia="en-US"/>
        </w:rPr>
        <w:t>III</w:t>
      </w:r>
      <w:r w:rsidRPr="00F86308">
        <w:rPr>
          <w:b/>
          <w:snapToGrid w:val="0"/>
          <w:kern w:val="28"/>
          <w:lang w:eastAsia="en-US"/>
        </w:rPr>
        <w:t xml:space="preserve">. </w:t>
      </w:r>
      <w:r w:rsidRPr="00F86308">
        <w:rPr>
          <w:b/>
          <w:bCs/>
        </w:rPr>
        <w:t xml:space="preserve">Помощ, получена преди отделяне или разделяне, ако предприятието се е възползвало от нея </w:t>
      </w:r>
    </w:p>
    <w:p w14:paraId="185C1AFA" w14:textId="77777777" w:rsidR="00F86308" w:rsidRPr="0015423D" w:rsidRDefault="00F86308" w:rsidP="00DE3DD9">
      <w:pPr>
        <w:spacing w:before="120" w:line="259" w:lineRule="auto"/>
        <w:ind w:right="-284"/>
        <w:jc w:val="both"/>
      </w:pPr>
      <w:r w:rsidRPr="00F86308">
        <w:t>Ако дадено предприятие се разделя на две или повече отделни предприятия, минималната помощ (</w:t>
      </w:r>
      <w:r w:rsidR="00C7761D">
        <w:t>„</w:t>
      </w:r>
      <w:proofErr w:type="spellStart"/>
      <w:r w:rsidRPr="00F86308">
        <w:t>de</w:t>
      </w:r>
      <w:proofErr w:type="spellEnd"/>
      <w:r w:rsidRPr="00F86308">
        <w:t xml:space="preserve"> </w:t>
      </w:r>
      <w:proofErr w:type="spellStart"/>
      <w:r w:rsidRPr="00F86308">
        <w:t>minimis</w:t>
      </w:r>
      <w:proofErr w:type="spellEnd"/>
      <w:r w:rsidR="00C7761D" w:rsidRPr="0015423D">
        <w:t>”</w:t>
      </w:r>
      <w:r w:rsidRPr="00F86308">
        <w:t>),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минималната помощ (</w:t>
      </w:r>
      <w:r w:rsidR="00C7761D">
        <w:t>„</w:t>
      </w:r>
      <w:proofErr w:type="spellStart"/>
      <w:r w:rsidRPr="00F86308">
        <w:t>de</w:t>
      </w:r>
      <w:proofErr w:type="spellEnd"/>
      <w:r w:rsidRPr="00F86308">
        <w:t xml:space="preserve"> </w:t>
      </w:r>
      <w:proofErr w:type="spellStart"/>
      <w:r w:rsidRPr="00F86308">
        <w:t>minimis</w:t>
      </w:r>
      <w:proofErr w:type="spellEnd"/>
      <w:r w:rsidR="00C7761D" w:rsidRPr="0015423D">
        <w:t>”</w:t>
      </w:r>
      <w:r w:rsidRPr="00F86308">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2083A271" w14:textId="77777777" w:rsidR="00F86308" w:rsidRPr="00F86308" w:rsidRDefault="00F86308" w:rsidP="00DE3DD9">
      <w:pPr>
        <w:spacing w:before="120" w:after="120" w:line="259" w:lineRule="auto"/>
        <w:ind w:right="-284"/>
        <w:jc w:val="both"/>
        <w:rPr>
          <w:b/>
        </w:rPr>
      </w:pPr>
      <w:r w:rsidRPr="00F86308">
        <w:rPr>
          <w:b/>
        </w:rPr>
        <w:t>Моля, попълнете таблицата по-долу с информация за всички случаи на отделяне от или разделяне на някое от предприятията, обра</w:t>
      </w:r>
      <w:r w:rsidR="00C7761D">
        <w:rPr>
          <w:b/>
        </w:rPr>
        <w:t>зуващи „едно и също предприятие</w:t>
      </w:r>
      <w:r w:rsidR="00C7761D" w:rsidRPr="0015423D">
        <w:rPr>
          <w:b/>
        </w:rPr>
        <w:t>”</w:t>
      </w:r>
      <w:r w:rsidRPr="00F86308">
        <w:rPr>
          <w:b/>
        </w:rPr>
        <w:t xml:space="preserve"> съгласно т. І: </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92"/>
        <w:gridCol w:w="1560"/>
        <w:gridCol w:w="707"/>
        <w:gridCol w:w="1561"/>
        <w:gridCol w:w="1417"/>
        <w:gridCol w:w="1280"/>
        <w:gridCol w:w="1134"/>
        <w:gridCol w:w="988"/>
      </w:tblGrid>
      <w:tr w:rsidR="00F86308" w:rsidRPr="00F86308" w14:paraId="44AE2F74" w14:textId="77777777" w:rsidTr="006B35FB">
        <w:trPr>
          <w:trHeight w:val="288"/>
          <w:tblHeader/>
        </w:trPr>
        <w:tc>
          <w:tcPr>
            <w:tcW w:w="2552" w:type="dxa"/>
            <w:gridSpan w:val="2"/>
            <w:tcBorders>
              <w:top w:val="single" w:sz="12" w:space="0" w:color="auto"/>
              <w:bottom w:val="single" w:sz="4" w:space="0" w:color="auto"/>
              <w:right w:val="single" w:sz="4" w:space="0" w:color="auto"/>
            </w:tcBorders>
            <w:shd w:val="clear" w:color="auto" w:fill="A0A0A0"/>
            <w:vAlign w:val="center"/>
          </w:tcPr>
          <w:p w14:paraId="74FB96AC"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Предприятие по т. І, което е участвало в отделяне или разделяне</w:t>
            </w:r>
          </w:p>
        </w:tc>
        <w:tc>
          <w:tcPr>
            <w:tcW w:w="2268" w:type="dxa"/>
            <w:gridSpan w:val="2"/>
            <w:tcBorders>
              <w:top w:val="single" w:sz="12" w:space="0" w:color="auto"/>
              <w:left w:val="single" w:sz="4" w:space="0" w:color="auto"/>
              <w:bottom w:val="single" w:sz="4" w:space="0" w:color="auto"/>
              <w:right w:val="single" w:sz="12" w:space="0" w:color="auto"/>
            </w:tcBorders>
            <w:shd w:val="clear" w:color="auto" w:fill="A0A0A0"/>
            <w:vAlign w:val="center"/>
          </w:tcPr>
          <w:p w14:paraId="72D04B94"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Ново предприятие в резултат на преобразуването</w:t>
            </w:r>
          </w:p>
        </w:tc>
        <w:tc>
          <w:tcPr>
            <w:tcW w:w="2697" w:type="dxa"/>
            <w:gridSpan w:val="2"/>
            <w:tcBorders>
              <w:top w:val="single" w:sz="12" w:space="0" w:color="auto"/>
              <w:left w:val="single" w:sz="4" w:space="0" w:color="auto"/>
              <w:bottom w:val="single" w:sz="4" w:space="0" w:color="auto"/>
              <w:right w:val="single" w:sz="12" w:space="0" w:color="auto"/>
            </w:tcBorders>
            <w:shd w:val="clear" w:color="auto" w:fill="A0A0A0"/>
            <w:vAlign w:val="center"/>
          </w:tcPr>
          <w:p w14:paraId="3BF059C9"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Данни за преобразуването</w:t>
            </w:r>
          </w:p>
        </w:tc>
        <w:tc>
          <w:tcPr>
            <w:tcW w:w="2122" w:type="dxa"/>
            <w:gridSpan w:val="2"/>
            <w:tcBorders>
              <w:top w:val="single" w:sz="12" w:space="0" w:color="auto"/>
              <w:left w:val="single" w:sz="4" w:space="0" w:color="auto"/>
              <w:bottom w:val="single" w:sz="4" w:space="0" w:color="auto"/>
              <w:right w:val="single" w:sz="12" w:space="0" w:color="auto"/>
            </w:tcBorders>
            <w:shd w:val="clear" w:color="auto" w:fill="A0A0A0"/>
          </w:tcPr>
          <w:p w14:paraId="0EB158F4"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Разпределение на помощта</w:t>
            </w:r>
          </w:p>
        </w:tc>
      </w:tr>
      <w:tr w:rsidR="00F86308" w:rsidRPr="00F86308" w14:paraId="589382FB" w14:textId="77777777" w:rsidTr="006B35FB">
        <w:trPr>
          <w:trHeight w:val="288"/>
          <w:tblHeader/>
        </w:trPr>
        <w:tc>
          <w:tcPr>
            <w:tcW w:w="992" w:type="dxa"/>
            <w:tcBorders>
              <w:top w:val="single" w:sz="4" w:space="0" w:color="auto"/>
              <w:bottom w:val="single" w:sz="12" w:space="0" w:color="auto"/>
              <w:right w:val="single" w:sz="4" w:space="0" w:color="auto"/>
            </w:tcBorders>
            <w:shd w:val="clear" w:color="auto" w:fill="A0A0A0"/>
            <w:vAlign w:val="center"/>
          </w:tcPr>
          <w:p w14:paraId="695F526D"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ЕИК</w:t>
            </w:r>
          </w:p>
        </w:tc>
        <w:tc>
          <w:tcPr>
            <w:tcW w:w="1560" w:type="dxa"/>
            <w:tcBorders>
              <w:top w:val="single" w:sz="4" w:space="0" w:color="auto"/>
              <w:left w:val="single" w:sz="4" w:space="0" w:color="auto"/>
              <w:bottom w:val="single" w:sz="12" w:space="0" w:color="auto"/>
              <w:right w:val="single" w:sz="4" w:space="0" w:color="auto"/>
            </w:tcBorders>
            <w:shd w:val="clear" w:color="auto" w:fill="A0A0A0"/>
            <w:vAlign w:val="center"/>
          </w:tcPr>
          <w:p w14:paraId="08E9FEE9"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Наименование</w:t>
            </w:r>
          </w:p>
        </w:tc>
        <w:tc>
          <w:tcPr>
            <w:tcW w:w="707" w:type="dxa"/>
            <w:tcBorders>
              <w:top w:val="single" w:sz="4" w:space="0" w:color="auto"/>
              <w:left w:val="single" w:sz="4" w:space="0" w:color="auto"/>
              <w:bottom w:val="single" w:sz="12" w:space="0" w:color="auto"/>
              <w:right w:val="single" w:sz="4" w:space="0" w:color="auto"/>
            </w:tcBorders>
            <w:shd w:val="clear" w:color="auto" w:fill="A0A0A0"/>
            <w:vAlign w:val="center"/>
          </w:tcPr>
          <w:p w14:paraId="13E4E5EC"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 xml:space="preserve">ЕИК </w:t>
            </w:r>
          </w:p>
        </w:tc>
        <w:tc>
          <w:tcPr>
            <w:tcW w:w="1561" w:type="dxa"/>
            <w:tcBorders>
              <w:top w:val="single" w:sz="4" w:space="0" w:color="auto"/>
              <w:left w:val="single" w:sz="4" w:space="0" w:color="auto"/>
              <w:bottom w:val="single" w:sz="12" w:space="0" w:color="auto"/>
              <w:right w:val="single" w:sz="12" w:space="0" w:color="auto"/>
            </w:tcBorders>
            <w:shd w:val="clear" w:color="auto" w:fill="A0A0A0"/>
            <w:vAlign w:val="center"/>
          </w:tcPr>
          <w:p w14:paraId="4F5547D4"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Наименование</w:t>
            </w:r>
          </w:p>
        </w:tc>
        <w:tc>
          <w:tcPr>
            <w:tcW w:w="1417" w:type="dxa"/>
            <w:tcBorders>
              <w:top w:val="single" w:sz="4" w:space="0" w:color="auto"/>
              <w:left w:val="single" w:sz="4" w:space="0" w:color="auto"/>
              <w:bottom w:val="single" w:sz="12" w:space="0" w:color="auto"/>
              <w:right w:val="single" w:sz="12" w:space="0" w:color="auto"/>
            </w:tcBorders>
            <w:shd w:val="clear" w:color="auto" w:fill="A0A0A0"/>
            <w:vAlign w:val="center"/>
          </w:tcPr>
          <w:p w14:paraId="15B17998"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Дата на преобразуването (документа)</w:t>
            </w:r>
          </w:p>
        </w:tc>
        <w:tc>
          <w:tcPr>
            <w:tcW w:w="1280" w:type="dxa"/>
            <w:tcBorders>
              <w:top w:val="single" w:sz="4" w:space="0" w:color="auto"/>
              <w:left w:val="single" w:sz="4" w:space="0" w:color="auto"/>
              <w:bottom w:val="single" w:sz="12" w:space="0" w:color="auto"/>
              <w:right w:val="single" w:sz="12" w:space="0" w:color="auto"/>
            </w:tcBorders>
            <w:shd w:val="clear" w:color="auto" w:fill="A0A0A0"/>
            <w:vAlign w:val="center"/>
          </w:tcPr>
          <w:p w14:paraId="54926D12" w14:textId="77777777" w:rsidR="00F86308" w:rsidRPr="00F86308" w:rsidRDefault="00F86308" w:rsidP="00F86308">
            <w:pPr>
              <w:jc w:val="center"/>
              <w:rPr>
                <w:b/>
                <w:snapToGrid w:val="0"/>
                <w:kern w:val="28"/>
                <w:sz w:val="20"/>
                <w:szCs w:val="20"/>
                <w:lang w:eastAsia="en-US"/>
              </w:rPr>
            </w:pPr>
            <w:r w:rsidRPr="00F86308">
              <w:rPr>
                <w:b/>
                <w:sz w:val="20"/>
                <w:szCs w:val="20"/>
              </w:rPr>
              <w:t>Вид преобразуване (отделяне/ разделяне)</w:t>
            </w:r>
          </w:p>
        </w:tc>
        <w:tc>
          <w:tcPr>
            <w:tcW w:w="1134" w:type="dxa"/>
            <w:tcBorders>
              <w:top w:val="single" w:sz="4" w:space="0" w:color="auto"/>
              <w:left w:val="single" w:sz="4" w:space="0" w:color="auto"/>
              <w:bottom w:val="single" w:sz="12" w:space="0" w:color="auto"/>
              <w:right w:val="single" w:sz="4" w:space="0" w:color="auto"/>
            </w:tcBorders>
            <w:shd w:val="clear" w:color="auto" w:fill="A0A0A0"/>
          </w:tcPr>
          <w:p w14:paraId="106F35DE" w14:textId="77777777" w:rsidR="00F86308" w:rsidRPr="00F86308" w:rsidRDefault="00F86308" w:rsidP="00F86308">
            <w:pPr>
              <w:jc w:val="center"/>
              <w:rPr>
                <w:b/>
                <w:sz w:val="20"/>
                <w:szCs w:val="20"/>
              </w:rPr>
            </w:pPr>
            <w:r w:rsidRPr="00F86308">
              <w:rPr>
                <w:b/>
                <w:sz w:val="20"/>
                <w:szCs w:val="20"/>
              </w:rPr>
              <w:t xml:space="preserve">За предприятие по т. </w:t>
            </w:r>
            <w:r w:rsidRPr="00F86308">
              <w:rPr>
                <w:b/>
                <w:sz w:val="20"/>
                <w:szCs w:val="20"/>
                <w:lang w:val="en-US"/>
              </w:rPr>
              <w:t>I</w:t>
            </w:r>
          </w:p>
        </w:tc>
        <w:tc>
          <w:tcPr>
            <w:tcW w:w="988" w:type="dxa"/>
            <w:tcBorders>
              <w:top w:val="single" w:sz="4" w:space="0" w:color="auto"/>
              <w:left w:val="single" w:sz="4" w:space="0" w:color="auto"/>
              <w:bottom w:val="single" w:sz="12" w:space="0" w:color="auto"/>
              <w:right w:val="single" w:sz="12" w:space="0" w:color="auto"/>
            </w:tcBorders>
            <w:shd w:val="clear" w:color="auto" w:fill="A0A0A0"/>
          </w:tcPr>
          <w:p w14:paraId="15722F76" w14:textId="77777777" w:rsidR="00F86308" w:rsidRPr="00F86308" w:rsidRDefault="00F86308" w:rsidP="00F86308">
            <w:pPr>
              <w:jc w:val="center"/>
              <w:rPr>
                <w:b/>
                <w:sz w:val="20"/>
                <w:szCs w:val="20"/>
              </w:rPr>
            </w:pPr>
            <w:r w:rsidRPr="00F86308">
              <w:rPr>
                <w:b/>
                <w:sz w:val="20"/>
                <w:szCs w:val="20"/>
              </w:rPr>
              <w:t>За ново предприятие</w:t>
            </w:r>
          </w:p>
        </w:tc>
      </w:tr>
      <w:tr w:rsidR="00F86308" w:rsidRPr="00F86308" w14:paraId="2577168A" w14:textId="77777777" w:rsidTr="006B35FB">
        <w:trPr>
          <w:trHeight w:val="90"/>
        </w:trPr>
        <w:tc>
          <w:tcPr>
            <w:tcW w:w="992" w:type="dxa"/>
            <w:tcBorders>
              <w:top w:val="single" w:sz="6" w:space="0" w:color="auto"/>
              <w:left w:val="single" w:sz="12" w:space="0" w:color="auto"/>
              <w:bottom w:val="single" w:sz="6" w:space="0" w:color="auto"/>
              <w:right w:val="single" w:sz="4" w:space="0" w:color="auto"/>
            </w:tcBorders>
            <w:shd w:val="clear" w:color="auto" w:fill="auto"/>
          </w:tcPr>
          <w:p w14:paraId="2E14AB1B" w14:textId="77777777" w:rsidR="00F86308" w:rsidRPr="00F86308" w:rsidRDefault="00F86308" w:rsidP="00F86308">
            <w:pPr>
              <w:jc w:val="center"/>
              <w:rPr>
                <w:b/>
                <w:snapToGrid w:val="0"/>
                <w:kern w:val="28"/>
                <w:sz w:val="20"/>
                <w:szCs w:val="20"/>
                <w:lang w:eastAsia="en-US"/>
              </w:rPr>
            </w:pPr>
          </w:p>
        </w:tc>
        <w:tc>
          <w:tcPr>
            <w:tcW w:w="1560" w:type="dxa"/>
            <w:tcBorders>
              <w:top w:val="single" w:sz="6" w:space="0" w:color="auto"/>
              <w:left w:val="single" w:sz="4" w:space="0" w:color="auto"/>
              <w:bottom w:val="single" w:sz="6" w:space="0" w:color="auto"/>
              <w:right w:val="single" w:sz="4" w:space="0" w:color="auto"/>
            </w:tcBorders>
            <w:shd w:val="clear" w:color="auto" w:fill="auto"/>
          </w:tcPr>
          <w:p w14:paraId="69F4EF11" w14:textId="77777777" w:rsidR="00F86308" w:rsidRPr="00F86308" w:rsidRDefault="00F86308" w:rsidP="00F86308">
            <w:pPr>
              <w:jc w:val="center"/>
              <w:rPr>
                <w:b/>
                <w:snapToGrid w:val="0"/>
                <w:kern w:val="28"/>
                <w:sz w:val="20"/>
                <w:szCs w:val="20"/>
                <w:lang w:eastAsia="en-US"/>
              </w:rPr>
            </w:pPr>
          </w:p>
        </w:tc>
        <w:tc>
          <w:tcPr>
            <w:tcW w:w="707" w:type="dxa"/>
            <w:tcBorders>
              <w:top w:val="single" w:sz="6" w:space="0" w:color="auto"/>
              <w:left w:val="single" w:sz="4" w:space="0" w:color="auto"/>
              <w:bottom w:val="single" w:sz="6" w:space="0" w:color="auto"/>
              <w:right w:val="single" w:sz="4" w:space="0" w:color="auto"/>
            </w:tcBorders>
            <w:shd w:val="clear" w:color="auto" w:fill="auto"/>
          </w:tcPr>
          <w:p w14:paraId="74844B38" w14:textId="77777777" w:rsidR="00F86308" w:rsidRPr="00F86308" w:rsidRDefault="00F86308" w:rsidP="00F86308">
            <w:pPr>
              <w:jc w:val="center"/>
              <w:rPr>
                <w:b/>
                <w:snapToGrid w:val="0"/>
                <w:kern w:val="28"/>
                <w:sz w:val="20"/>
                <w:szCs w:val="20"/>
                <w:lang w:eastAsia="en-US"/>
              </w:rPr>
            </w:pPr>
          </w:p>
        </w:tc>
        <w:tc>
          <w:tcPr>
            <w:tcW w:w="1561" w:type="dxa"/>
            <w:tcBorders>
              <w:top w:val="single" w:sz="6" w:space="0" w:color="auto"/>
              <w:left w:val="single" w:sz="4" w:space="0" w:color="auto"/>
              <w:bottom w:val="single" w:sz="6" w:space="0" w:color="auto"/>
              <w:right w:val="single" w:sz="12" w:space="0" w:color="auto"/>
            </w:tcBorders>
            <w:shd w:val="clear" w:color="auto" w:fill="auto"/>
          </w:tcPr>
          <w:p w14:paraId="1246A0B4" w14:textId="77777777" w:rsidR="00F86308" w:rsidRPr="00F86308" w:rsidRDefault="00F86308" w:rsidP="00F86308">
            <w:pPr>
              <w:jc w:val="center"/>
              <w:rPr>
                <w:b/>
                <w:snapToGrid w:val="0"/>
                <w:kern w:val="28"/>
                <w:sz w:val="20"/>
                <w:szCs w:val="20"/>
                <w:lang w:eastAsia="en-US"/>
              </w:rPr>
            </w:pPr>
          </w:p>
        </w:tc>
        <w:tc>
          <w:tcPr>
            <w:tcW w:w="1417" w:type="dxa"/>
            <w:tcBorders>
              <w:top w:val="single" w:sz="6" w:space="0" w:color="auto"/>
              <w:left w:val="single" w:sz="4" w:space="0" w:color="auto"/>
              <w:bottom w:val="single" w:sz="6" w:space="0" w:color="auto"/>
              <w:right w:val="single" w:sz="12" w:space="0" w:color="auto"/>
            </w:tcBorders>
          </w:tcPr>
          <w:p w14:paraId="3A8FC885" w14:textId="77777777" w:rsidR="00F86308" w:rsidRPr="00F86308" w:rsidRDefault="00F86308" w:rsidP="00F86308">
            <w:pPr>
              <w:jc w:val="center"/>
              <w:rPr>
                <w:b/>
                <w:snapToGrid w:val="0"/>
                <w:kern w:val="28"/>
                <w:sz w:val="20"/>
                <w:szCs w:val="20"/>
                <w:lang w:eastAsia="en-US"/>
              </w:rPr>
            </w:pPr>
          </w:p>
        </w:tc>
        <w:tc>
          <w:tcPr>
            <w:tcW w:w="1280" w:type="dxa"/>
            <w:tcBorders>
              <w:top w:val="single" w:sz="6" w:space="0" w:color="auto"/>
              <w:left w:val="single" w:sz="4" w:space="0" w:color="auto"/>
              <w:bottom w:val="single" w:sz="6" w:space="0" w:color="auto"/>
              <w:right w:val="single" w:sz="12" w:space="0" w:color="auto"/>
            </w:tcBorders>
          </w:tcPr>
          <w:p w14:paraId="390C79D2" w14:textId="77777777" w:rsidR="00F86308" w:rsidRPr="00F86308" w:rsidRDefault="00F86308" w:rsidP="00F86308">
            <w:pPr>
              <w:jc w:val="center"/>
              <w:rPr>
                <w:b/>
                <w:snapToGrid w:val="0"/>
                <w:kern w:val="28"/>
                <w:sz w:val="20"/>
                <w:szCs w:val="20"/>
                <w:lang w:eastAsia="en-US"/>
              </w:rPr>
            </w:pPr>
          </w:p>
        </w:tc>
        <w:tc>
          <w:tcPr>
            <w:tcW w:w="1134" w:type="dxa"/>
            <w:tcBorders>
              <w:top w:val="single" w:sz="6" w:space="0" w:color="auto"/>
              <w:left w:val="single" w:sz="4" w:space="0" w:color="auto"/>
              <w:bottom w:val="single" w:sz="6" w:space="0" w:color="auto"/>
              <w:right w:val="single" w:sz="4" w:space="0" w:color="auto"/>
            </w:tcBorders>
          </w:tcPr>
          <w:p w14:paraId="2EAA4F85" w14:textId="77777777" w:rsidR="00F86308" w:rsidRPr="00F86308" w:rsidRDefault="00F86308" w:rsidP="00F86308">
            <w:pPr>
              <w:jc w:val="center"/>
              <w:rPr>
                <w:b/>
                <w:snapToGrid w:val="0"/>
                <w:kern w:val="28"/>
                <w:sz w:val="20"/>
                <w:szCs w:val="20"/>
                <w:lang w:eastAsia="en-US"/>
              </w:rPr>
            </w:pPr>
          </w:p>
        </w:tc>
        <w:tc>
          <w:tcPr>
            <w:tcW w:w="988" w:type="dxa"/>
            <w:tcBorders>
              <w:top w:val="single" w:sz="6" w:space="0" w:color="auto"/>
              <w:left w:val="single" w:sz="4" w:space="0" w:color="auto"/>
              <w:bottom w:val="single" w:sz="6" w:space="0" w:color="auto"/>
              <w:right w:val="single" w:sz="12" w:space="0" w:color="auto"/>
            </w:tcBorders>
          </w:tcPr>
          <w:p w14:paraId="56B9802D" w14:textId="77777777" w:rsidR="00F86308" w:rsidRPr="00F86308" w:rsidRDefault="00F86308" w:rsidP="00F86308">
            <w:pPr>
              <w:jc w:val="center"/>
              <w:rPr>
                <w:b/>
                <w:snapToGrid w:val="0"/>
                <w:kern w:val="28"/>
                <w:sz w:val="20"/>
                <w:szCs w:val="20"/>
                <w:lang w:eastAsia="en-US"/>
              </w:rPr>
            </w:pPr>
          </w:p>
        </w:tc>
      </w:tr>
      <w:tr w:rsidR="00F86308" w:rsidRPr="00F86308" w14:paraId="78CE11A7" w14:textId="77777777" w:rsidTr="006B35FB">
        <w:trPr>
          <w:trHeight w:val="90"/>
        </w:trPr>
        <w:tc>
          <w:tcPr>
            <w:tcW w:w="992" w:type="dxa"/>
            <w:tcBorders>
              <w:top w:val="single" w:sz="6" w:space="0" w:color="auto"/>
              <w:left w:val="single" w:sz="12" w:space="0" w:color="auto"/>
              <w:bottom w:val="single" w:sz="12" w:space="0" w:color="auto"/>
              <w:right w:val="single" w:sz="4" w:space="0" w:color="auto"/>
            </w:tcBorders>
            <w:shd w:val="clear" w:color="auto" w:fill="auto"/>
          </w:tcPr>
          <w:p w14:paraId="64A87DF4" w14:textId="77777777" w:rsidR="00F86308" w:rsidRPr="00F86308" w:rsidRDefault="00F86308" w:rsidP="00F86308">
            <w:pPr>
              <w:jc w:val="center"/>
              <w:rPr>
                <w:b/>
                <w:snapToGrid w:val="0"/>
                <w:kern w:val="28"/>
                <w:sz w:val="20"/>
                <w:szCs w:val="20"/>
                <w:lang w:eastAsia="en-US"/>
              </w:rPr>
            </w:pPr>
          </w:p>
        </w:tc>
        <w:tc>
          <w:tcPr>
            <w:tcW w:w="1560" w:type="dxa"/>
            <w:tcBorders>
              <w:top w:val="single" w:sz="6" w:space="0" w:color="auto"/>
              <w:left w:val="single" w:sz="4" w:space="0" w:color="auto"/>
              <w:bottom w:val="single" w:sz="12" w:space="0" w:color="auto"/>
              <w:right w:val="single" w:sz="4" w:space="0" w:color="auto"/>
            </w:tcBorders>
            <w:shd w:val="clear" w:color="auto" w:fill="auto"/>
          </w:tcPr>
          <w:p w14:paraId="2EF4E0F8" w14:textId="77777777" w:rsidR="00F86308" w:rsidRPr="00F86308" w:rsidRDefault="00F86308" w:rsidP="00F86308">
            <w:pPr>
              <w:jc w:val="center"/>
              <w:rPr>
                <w:b/>
                <w:snapToGrid w:val="0"/>
                <w:kern w:val="28"/>
                <w:sz w:val="20"/>
                <w:szCs w:val="20"/>
                <w:lang w:eastAsia="en-US"/>
              </w:rPr>
            </w:pPr>
          </w:p>
        </w:tc>
        <w:tc>
          <w:tcPr>
            <w:tcW w:w="707" w:type="dxa"/>
            <w:tcBorders>
              <w:top w:val="single" w:sz="6" w:space="0" w:color="auto"/>
              <w:left w:val="single" w:sz="4" w:space="0" w:color="auto"/>
              <w:bottom w:val="single" w:sz="12" w:space="0" w:color="auto"/>
              <w:right w:val="single" w:sz="4" w:space="0" w:color="auto"/>
            </w:tcBorders>
            <w:shd w:val="clear" w:color="auto" w:fill="auto"/>
          </w:tcPr>
          <w:p w14:paraId="03675015" w14:textId="77777777" w:rsidR="00F86308" w:rsidRPr="00F86308" w:rsidRDefault="00F86308" w:rsidP="00F86308">
            <w:pPr>
              <w:jc w:val="center"/>
              <w:rPr>
                <w:b/>
                <w:snapToGrid w:val="0"/>
                <w:kern w:val="28"/>
                <w:sz w:val="20"/>
                <w:szCs w:val="20"/>
                <w:lang w:eastAsia="en-US"/>
              </w:rPr>
            </w:pPr>
          </w:p>
        </w:tc>
        <w:tc>
          <w:tcPr>
            <w:tcW w:w="1561" w:type="dxa"/>
            <w:tcBorders>
              <w:top w:val="single" w:sz="6" w:space="0" w:color="auto"/>
              <w:left w:val="single" w:sz="4" w:space="0" w:color="auto"/>
              <w:bottom w:val="single" w:sz="12" w:space="0" w:color="auto"/>
              <w:right w:val="single" w:sz="12" w:space="0" w:color="auto"/>
            </w:tcBorders>
            <w:shd w:val="clear" w:color="auto" w:fill="auto"/>
          </w:tcPr>
          <w:p w14:paraId="2D77DBC5" w14:textId="77777777" w:rsidR="00F86308" w:rsidRPr="00F86308" w:rsidRDefault="00F86308" w:rsidP="00F86308">
            <w:pPr>
              <w:jc w:val="center"/>
              <w:rPr>
                <w:b/>
                <w:snapToGrid w:val="0"/>
                <w:kern w:val="28"/>
                <w:sz w:val="20"/>
                <w:szCs w:val="20"/>
                <w:lang w:eastAsia="en-US"/>
              </w:rPr>
            </w:pPr>
          </w:p>
        </w:tc>
        <w:tc>
          <w:tcPr>
            <w:tcW w:w="1417" w:type="dxa"/>
            <w:tcBorders>
              <w:top w:val="single" w:sz="6" w:space="0" w:color="auto"/>
              <w:left w:val="single" w:sz="4" w:space="0" w:color="auto"/>
              <w:bottom w:val="single" w:sz="12" w:space="0" w:color="auto"/>
              <w:right w:val="single" w:sz="12" w:space="0" w:color="auto"/>
            </w:tcBorders>
          </w:tcPr>
          <w:p w14:paraId="6A36D980" w14:textId="77777777" w:rsidR="00F86308" w:rsidRPr="00F86308" w:rsidRDefault="00F86308" w:rsidP="00F86308">
            <w:pPr>
              <w:jc w:val="center"/>
              <w:rPr>
                <w:b/>
                <w:snapToGrid w:val="0"/>
                <w:kern w:val="28"/>
                <w:sz w:val="20"/>
                <w:szCs w:val="20"/>
                <w:lang w:eastAsia="en-US"/>
              </w:rPr>
            </w:pPr>
          </w:p>
        </w:tc>
        <w:tc>
          <w:tcPr>
            <w:tcW w:w="1280" w:type="dxa"/>
            <w:tcBorders>
              <w:top w:val="single" w:sz="6" w:space="0" w:color="auto"/>
              <w:left w:val="single" w:sz="4" w:space="0" w:color="auto"/>
              <w:bottom w:val="single" w:sz="12" w:space="0" w:color="auto"/>
              <w:right w:val="single" w:sz="12" w:space="0" w:color="auto"/>
            </w:tcBorders>
          </w:tcPr>
          <w:p w14:paraId="5542E189" w14:textId="77777777" w:rsidR="00F86308" w:rsidRPr="00F86308" w:rsidRDefault="00F86308" w:rsidP="00F86308">
            <w:pPr>
              <w:jc w:val="center"/>
              <w:rPr>
                <w:b/>
                <w:snapToGrid w:val="0"/>
                <w:kern w:val="28"/>
                <w:sz w:val="20"/>
                <w:szCs w:val="20"/>
                <w:lang w:eastAsia="en-US"/>
              </w:rPr>
            </w:pPr>
          </w:p>
        </w:tc>
        <w:tc>
          <w:tcPr>
            <w:tcW w:w="1134" w:type="dxa"/>
            <w:tcBorders>
              <w:top w:val="single" w:sz="6" w:space="0" w:color="auto"/>
              <w:left w:val="single" w:sz="4" w:space="0" w:color="auto"/>
              <w:bottom w:val="single" w:sz="12" w:space="0" w:color="auto"/>
              <w:right w:val="single" w:sz="4" w:space="0" w:color="auto"/>
            </w:tcBorders>
          </w:tcPr>
          <w:p w14:paraId="01D31D0A" w14:textId="77777777" w:rsidR="00F86308" w:rsidRPr="00F86308" w:rsidRDefault="00F86308" w:rsidP="00F86308">
            <w:pPr>
              <w:jc w:val="center"/>
              <w:rPr>
                <w:b/>
                <w:snapToGrid w:val="0"/>
                <w:kern w:val="28"/>
                <w:sz w:val="20"/>
                <w:szCs w:val="20"/>
                <w:lang w:eastAsia="en-US"/>
              </w:rPr>
            </w:pPr>
          </w:p>
        </w:tc>
        <w:tc>
          <w:tcPr>
            <w:tcW w:w="988" w:type="dxa"/>
            <w:tcBorders>
              <w:top w:val="single" w:sz="6" w:space="0" w:color="auto"/>
              <w:left w:val="single" w:sz="4" w:space="0" w:color="auto"/>
              <w:bottom w:val="single" w:sz="12" w:space="0" w:color="auto"/>
              <w:right w:val="single" w:sz="12" w:space="0" w:color="auto"/>
            </w:tcBorders>
          </w:tcPr>
          <w:p w14:paraId="1B0DBB10" w14:textId="77777777" w:rsidR="00F86308" w:rsidRPr="00F86308" w:rsidRDefault="00F86308" w:rsidP="00F86308">
            <w:pPr>
              <w:jc w:val="center"/>
              <w:rPr>
                <w:b/>
                <w:snapToGrid w:val="0"/>
                <w:kern w:val="28"/>
                <w:sz w:val="20"/>
                <w:szCs w:val="20"/>
                <w:lang w:eastAsia="en-US"/>
              </w:rPr>
            </w:pPr>
          </w:p>
        </w:tc>
      </w:tr>
    </w:tbl>
    <w:p w14:paraId="14883765" w14:textId="77777777" w:rsidR="00F86308" w:rsidRPr="00F86308" w:rsidRDefault="00F86308" w:rsidP="00F86308">
      <w:pPr>
        <w:spacing w:line="276" w:lineRule="auto"/>
        <w:ind w:firstLine="709"/>
        <w:jc w:val="both"/>
        <w:rPr>
          <w:b/>
          <w:szCs w:val="20"/>
        </w:rPr>
      </w:pPr>
    </w:p>
    <w:p w14:paraId="48C1DDC1" w14:textId="77777777" w:rsidR="00F86308" w:rsidRPr="00F86308" w:rsidRDefault="00F86308" w:rsidP="00DE3DD9">
      <w:pPr>
        <w:spacing w:line="276" w:lineRule="auto"/>
        <w:ind w:right="-284"/>
        <w:jc w:val="both"/>
        <w:rPr>
          <w:b/>
          <w:szCs w:val="20"/>
        </w:rPr>
      </w:pPr>
      <w:r w:rsidRPr="00F86308">
        <w:rPr>
          <w:b/>
          <w:szCs w:val="20"/>
        </w:rPr>
        <w:t xml:space="preserve">Моля, представете пояснителна информация в свободен текст за начина, по </w:t>
      </w:r>
      <w:r w:rsidR="00C7761D">
        <w:rPr>
          <w:b/>
          <w:szCs w:val="20"/>
        </w:rPr>
        <w:t>който е р</w:t>
      </w:r>
      <w:r w:rsidR="0045777E">
        <w:rPr>
          <w:b/>
          <w:szCs w:val="20"/>
        </w:rPr>
        <w:t>азпределена помощта при</w:t>
      </w:r>
      <w:r w:rsidRPr="00F86308">
        <w:rPr>
          <w:b/>
          <w:szCs w:val="20"/>
        </w:rPr>
        <w:t xml:space="preserve">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9639"/>
      </w:tblGrid>
      <w:tr w:rsidR="00F86308" w:rsidRPr="00F86308" w14:paraId="1E25B5CC" w14:textId="77777777" w:rsidTr="00826D22">
        <w:trPr>
          <w:trHeight w:val="90"/>
        </w:trPr>
        <w:tc>
          <w:tcPr>
            <w:tcW w:w="9639" w:type="dxa"/>
            <w:tcBorders>
              <w:top w:val="single" w:sz="12" w:space="0" w:color="auto"/>
              <w:left w:val="single" w:sz="12" w:space="0" w:color="auto"/>
              <w:bottom w:val="single" w:sz="6" w:space="0" w:color="auto"/>
              <w:right w:val="single" w:sz="4" w:space="0" w:color="auto"/>
            </w:tcBorders>
            <w:shd w:val="clear" w:color="auto" w:fill="auto"/>
          </w:tcPr>
          <w:p w14:paraId="50651A91" w14:textId="77777777" w:rsidR="00F86308" w:rsidRPr="00F86308" w:rsidRDefault="00F86308" w:rsidP="00F86308">
            <w:pPr>
              <w:rPr>
                <w:b/>
                <w:snapToGrid w:val="0"/>
                <w:kern w:val="28"/>
                <w:sz w:val="18"/>
                <w:szCs w:val="18"/>
                <w:lang w:eastAsia="en-US"/>
              </w:rPr>
            </w:pPr>
          </w:p>
          <w:p w14:paraId="51B90444" w14:textId="77777777" w:rsidR="00F86308" w:rsidRPr="00F86308" w:rsidRDefault="00F86308" w:rsidP="00F86308">
            <w:pPr>
              <w:rPr>
                <w:b/>
                <w:snapToGrid w:val="0"/>
                <w:kern w:val="28"/>
                <w:sz w:val="18"/>
                <w:szCs w:val="18"/>
                <w:lang w:eastAsia="en-US"/>
              </w:rPr>
            </w:pPr>
          </w:p>
          <w:p w14:paraId="41E58B81" w14:textId="77777777" w:rsidR="00F86308" w:rsidRPr="00F86308" w:rsidRDefault="00F86308" w:rsidP="00F86308">
            <w:pPr>
              <w:rPr>
                <w:b/>
                <w:snapToGrid w:val="0"/>
                <w:kern w:val="28"/>
                <w:sz w:val="18"/>
                <w:szCs w:val="18"/>
                <w:lang w:eastAsia="en-US"/>
              </w:rPr>
            </w:pPr>
          </w:p>
        </w:tc>
      </w:tr>
    </w:tbl>
    <w:p w14:paraId="27BC1619" w14:textId="77777777" w:rsidR="00F86308" w:rsidRPr="00F86308" w:rsidRDefault="00F86308" w:rsidP="00C7761D">
      <w:pPr>
        <w:tabs>
          <w:tab w:val="center" w:pos="5046"/>
        </w:tabs>
        <w:spacing w:before="120" w:line="259" w:lineRule="auto"/>
        <w:rPr>
          <w:b/>
          <w:snapToGrid w:val="0"/>
          <w:kern w:val="28"/>
          <w:lang w:eastAsia="en-US"/>
        </w:rPr>
      </w:pPr>
      <w:r w:rsidRPr="00F86308">
        <w:rPr>
          <w:b/>
          <w:snapToGrid w:val="0"/>
          <w:kern w:val="28"/>
          <w:lang w:val="en-US" w:eastAsia="en-US"/>
        </w:rPr>
        <w:t>IV</w:t>
      </w:r>
      <w:r w:rsidRPr="00F86308">
        <w:rPr>
          <w:b/>
          <w:snapToGrid w:val="0"/>
          <w:kern w:val="28"/>
          <w:lang w:eastAsia="en-US"/>
        </w:rPr>
        <w:t>. Получена минимална помощ</w:t>
      </w:r>
      <w:r w:rsidRPr="00F86308">
        <w:t xml:space="preserve"> (</w:t>
      </w:r>
      <w:proofErr w:type="spellStart"/>
      <w:r w:rsidRPr="00F86308">
        <w:rPr>
          <w:b/>
          <w:snapToGrid w:val="0"/>
          <w:kern w:val="28"/>
          <w:lang w:eastAsia="en-US"/>
        </w:rPr>
        <w:t>de</w:t>
      </w:r>
      <w:proofErr w:type="spellEnd"/>
      <w:r w:rsidRPr="00F86308">
        <w:rPr>
          <w:b/>
          <w:snapToGrid w:val="0"/>
          <w:kern w:val="28"/>
          <w:lang w:eastAsia="en-US"/>
        </w:rPr>
        <w:t xml:space="preserve"> </w:t>
      </w:r>
      <w:proofErr w:type="spellStart"/>
      <w:r w:rsidRPr="00F86308">
        <w:rPr>
          <w:b/>
          <w:snapToGrid w:val="0"/>
          <w:kern w:val="28"/>
          <w:lang w:eastAsia="en-US"/>
        </w:rPr>
        <w:t>minimis</w:t>
      </w:r>
      <w:proofErr w:type="spellEnd"/>
      <w:r w:rsidRPr="00F86308">
        <w:rPr>
          <w:b/>
          <w:snapToGrid w:val="0"/>
          <w:kern w:val="28"/>
          <w:lang w:eastAsia="en-US"/>
        </w:rPr>
        <w:t>)</w:t>
      </w:r>
    </w:p>
    <w:p w14:paraId="75A87F64" w14:textId="77777777" w:rsidR="00F86308" w:rsidRPr="00F86308" w:rsidRDefault="00F86308" w:rsidP="00DE3DD9">
      <w:pPr>
        <w:spacing w:before="120" w:line="259" w:lineRule="auto"/>
        <w:ind w:right="-284"/>
        <w:jc w:val="both"/>
        <w:rPr>
          <w:b/>
        </w:rPr>
      </w:pPr>
      <w:r w:rsidRPr="00F86308">
        <w:rPr>
          <w:b/>
        </w:rPr>
        <w:t>За да прецените дали получената от Вас помощ представлява минимална помощ (</w:t>
      </w:r>
      <w:proofErr w:type="spellStart"/>
      <w:r w:rsidRPr="00F86308">
        <w:rPr>
          <w:b/>
        </w:rPr>
        <w:t>de</w:t>
      </w:r>
      <w:proofErr w:type="spellEnd"/>
      <w:r w:rsidRPr="00F86308">
        <w:rPr>
          <w:b/>
        </w:rPr>
        <w:t xml:space="preserve"> </w:t>
      </w:r>
      <w:proofErr w:type="spellStart"/>
      <w:r w:rsidRPr="00F86308">
        <w:rPr>
          <w:b/>
        </w:rPr>
        <w:t>minimis</w:t>
      </w:r>
      <w:proofErr w:type="spellEnd"/>
      <w:r w:rsidRPr="00F86308">
        <w:rPr>
          <w:b/>
        </w:rPr>
        <w:t>)</w:t>
      </w:r>
      <w:r w:rsidRPr="00F86308">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w:t>
      </w:r>
      <w:proofErr w:type="spellStart"/>
      <w:r w:rsidRPr="00F86308">
        <w:t>de</w:t>
      </w:r>
      <w:proofErr w:type="spellEnd"/>
      <w:r w:rsidRPr="00F86308">
        <w:t xml:space="preserve"> </w:t>
      </w:r>
      <w:proofErr w:type="spellStart"/>
      <w:r w:rsidRPr="00F86308">
        <w:t>minimis</w:t>
      </w:r>
      <w:proofErr w:type="spellEnd"/>
      <w:r w:rsidRPr="00F86308">
        <w:t>”, или съответно не е посочен прагът за размера на помощта, който не следва да бъде превишаван. Минимална помощ (</w:t>
      </w:r>
      <w:r w:rsidR="00C7761D" w:rsidRPr="0015423D">
        <w:t>„</w:t>
      </w:r>
      <w:r w:rsidR="00C7761D" w:rsidRPr="00C7761D">
        <w:rPr>
          <w:lang w:val="en-US"/>
        </w:rPr>
        <w:t>de</w:t>
      </w:r>
      <w:r w:rsidR="00C7761D" w:rsidRPr="0015423D">
        <w:t xml:space="preserve"> </w:t>
      </w:r>
      <w:r w:rsidR="00C7761D" w:rsidRPr="00C7761D">
        <w:rPr>
          <w:lang w:val="en-US"/>
        </w:rPr>
        <w:t>minimis</w:t>
      </w:r>
      <w:r w:rsidR="00C7761D" w:rsidRPr="0015423D">
        <w:t>”</w:t>
      </w:r>
      <w:r w:rsidRPr="00F86308">
        <w:t>) може да бъде предоставена на основание редица регламенти на ЕС, като например: Регламент (ЕС) № 2023/2831, Регламент (ЕС) № 2023/2832, Регламент (ЕС) № 1407/2013, изменящ Регламент (ЕО) № 1998/2006, Регламент (ЕС) № 1408/2013, приложим за селскостопанския сектор, изменя Регламент № 1535/2007, Регламент (ЕС) № 360/2012 за дейности по услуги от общ икономически интерес и Регламент (ЕС) № 717/2014,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14:paraId="5C2C1603" w14:textId="77777777" w:rsidR="00F86308" w:rsidRPr="00F86308" w:rsidRDefault="00F86308" w:rsidP="00DE3DD9">
      <w:pPr>
        <w:spacing w:before="120" w:line="259" w:lineRule="auto"/>
        <w:ind w:right="-284"/>
        <w:jc w:val="both"/>
        <w:rPr>
          <w:b/>
        </w:rPr>
      </w:pPr>
      <w:r w:rsidRPr="00F86308">
        <w:rPr>
          <w:b/>
        </w:rPr>
        <w:t>Следва да имате предвид, че помощта може да бъде директна или индиректна помощ:</w:t>
      </w:r>
    </w:p>
    <w:p w14:paraId="22556681" w14:textId="77777777" w:rsidR="00F86308" w:rsidRPr="00F86308" w:rsidRDefault="00F86308" w:rsidP="00DE3DD9">
      <w:pPr>
        <w:spacing w:before="120" w:line="259" w:lineRule="auto"/>
        <w:ind w:right="-284" w:firstLine="426"/>
        <w:jc w:val="both"/>
      </w:pPr>
      <w:r w:rsidRPr="00F86308">
        <w:rPr>
          <w:b/>
        </w:rPr>
        <w:t>1.1. Директна</w:t>
      </w:r>
      <w:r w:rsidR="00C7761D">
        <w:t xml:space="preserve"> </w:t>
      </w:r>
      <w:r w:rsidR="00C7761D" w:rsidRPr="00C7761D">
        <w:rPr>
          <w:b/>
        </w:rPr>
        <w:t>-</w:t>
      </w:r>
      <w:r w:rsidR="00C7761D">
        <w:t xml:space="preserve"> </w:t>
      </w:r>
      <w:r w:rsidRPr="00F86308">
        <w:t>директен трансфер на средства към представляваното от Вас предприятие</w:t>
      </w:r>
      <w:r w:rsidR="00C7761D">
        <w:t>,</w:t>
      </w:r>
      <w:r w:rsidRPr="00F86308">
        <w:t xml:space="preserve"> </w:t>
      </w:r>
      <w:r w:rsidRPr="00F86308">
        <w:rPr>
          <w:i/>
        </w:rPr>
        <w:t>или</w:t>
      </w:r>
    </w:p>
    <w:p w14:paraId="414A2E8B" w14:textId="77777777" w:rsidR="00F86308" w:rsidRPr="00F86308" w:rsidRDefault="00F86308" w:rsidP="00DE3DD9">
      <w:pPr>
        <w:spacing w:before="120" w:line="259" w:lineRule="auto"/>
        <w:ind w:right="-284" w:firstLine="426"/>
        <w:jc w:val="both"/>
      </w:pPr>
      <w:r w:rsidRPr="00F86308">
        <w:rPr>
          <w:b/>
        </w:rPr>
        <w:t>1.2. Индиректна</w:t>
      </w:r>
      <w:r w:rsidRPr="00F86308">
        <w:t xml:space="preserve"> </w:t>
      </w:r>
      <w:r w:rsidRPr="00F86308">
        <w:rPr>
          <w:b/>
        </w:rPr>
        <w:t xml:space="preserve">- </w:t>
      </w:r>
      <w:r w:rsidRPr="00F86308">
        <w:t xml:space="preserve">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r w:rsidRPr="00F86308">
        <w:rPr>
          <w:u w:val="single"/>
        </w:rPr>
        <w:t>Пример за такава индиректна помощ са</w:t>
      </w:r>
      <w:r w:rsidRPr="00F86308">
        <w:t>: участие в международни изложения, панаири, партньорство в проект за обуче</w:t>
      </w:r>
      <w:r w:rsidR="00126D91">
        <w:t>ние на служители от Вашата фирма</w:t>
      </w:r>
      <w:r w:rsidRPr="00F86308">
        <w:t>, получаване на  консултантски услуги безплатно или на цени</w:t>
      </w:r>
      <w:r w:rsidR="00C7761D">
        <w:t>,</w:t>
      </w:r>
      <w:r w:rsidRPr="00F86308">
        <w:t xml:space="preserve"> по-ниски от пазарните (в случаите, </w:t>
      </w:r>
      <w:r w:rsidR="00C7761D">
        <w:t>когато</w:t>
      </w:r>
      <w:r w:rsidRPr="00F86308">
        <w:t xml:space="preserve"> на консултиращата организация са предоставени публични средства за извършване на услугата) и др. </w:t>
      </w:r>
    </w:p>
    <w:p w14:paraId="55E84F81" w14:textId="77777777" w:rsidR="00F86308" w:rsidRPr="00F86308" w:rsidRDefault="00F86308" w:rsidP="00DE3DD9">
      <w:pPr>
        <w:tabs>
          <w:tab w:val="center" w:pos="5046"/>
        </w:tabs>
        <w:spacing w:before="120" w:line="259" w:lineRule="auto"/>
        <w:ind w:right="-284"/>
        <w:jc w:val="both"/>
      </w:pPr>
      <w:r w:rsidRPr="00F86308">
        <w:t xml:space="preserve">Минимална помощ може да бъде и </w:t>
      </w:r>
      <w:r w:rsidRPr="00F86308">
        <w:rPr>
          <w:b/>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F86308">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14:paraId="4C3EECDE" w14:textId="77777777" w:rsidR="00F86308" w:rsidRPr="00F86308" w:rsidRDefault="00F86308" w:rsidP="00DE3DD9">
      <w:pPr>
        <w:spacing w:before="120" w:after="120" w:line="259" w:lineRule="auto"/>
        <w:ind w:right="-284"/>
        <w:jc w:val="both"/>
        <w:rPr>
          <w:b/>
          <w:snapToGrid w:val="0"/>
          <w:kern w:val="28"/>
          <w:szCs w:val="20"/>
          <w:lang w:eastAsia="en-US"/>
        </w:rPr>
      </w:pPr>
      <w:r w:rsidRPr="00F86308">
        <w:rPr>
          <w:b/>
        </w:rPr>
        <w:t>Моля, попълнете таблицата по-долу с информация за получените от представляваното от Вас предприятие минимални помощи (</w:t>
      </w:r>
      <w:r w:rsidR="00C7761D">
        <w:rPr>
          <w:b/>
        </w:rPr>
        <w:t>„</w:t>
      </w:r>
      <w:proofErr w:type="spellStart"/>
      <w:r w:rsidRPr="00F86308">
        <w:rPr>
          <w:b/>
        </w:rPr>
        <w:t>de</w:t>
      </w:r>
      <w:proofErr w:type="spellEnd"/>
      <w:r w:rsidRPr="00F86308">
        <w:rPr>
          <w:b/>
        </w:rPr>
        <w:t xml:space="preserve"> </w:t>
      </w:r>
      <w:proofErr w:type="spellStart"/>
      <w:r w:rsidRPr="00F86308">
        <w:rPr>
          <w:b/>
        </w:rPr>
        <w:t>minimis</w:t>
      </w:r>
      <w:proofErr w:type="spellEnd"/>
      <w:r w:rsidR="00C7761D" w:rsidRPr="0015423D">
        <w:rPr>
          <w:b/>
        </w:rPr>
        <w:t>”</w:t>
      </w:r>
      <w:r w:rsidRPr="00F86308">
        <w:rPr>
          <w:b/>
        </w:rPr>
        <w:t>) на територията на Република България, включителн</w:t>
      </w:r>
      <w:r w:rsidR="00C7761D">
        <w:rPr>
          <w:b/>
        </w:rPr>
        <w:t>о като „едно и също предприятие</w:t>
      </w:r>
      <w:r w:rsidR="00C7761D" w:rsidRPr="0015423D">
        <w:rPr>
          <w:b/>
        </w:rPr>
        <w:t>”</w:t>
      </w:r>
      <w:r w:rsidRPr="00F86308">
        <w:rPr>
          <w:b/>
        </w:rPr>
        <w:t>, съгласно т. І и в резултат на преобразуванията по т. ІІ и т. ІІІ, за период от три предходни години</w:t>
      </w:r>
      <w:r w:rsidR="00D5093E" w:rsidRPr="00996708">
        <w:rPr>
          <w:b/>
        </w:rPr>
        <w:t>, считано от датата на предоставяне на помощта</w:t>
      </w:r>
      <w:r w:rsidRPr="00F86308">
        <w:rPr>
          <w:b/>
        </w:rPr>
        <w:t xml:space="preserve">. Следва да имате предвид, че помощта се счита за получена от </w:t>
      </w:r>
      <w:r w:rsidRPr="00F86308">
        <w:rPr>
          <w:b/>
          <w:u w:val="single"/>
        </w:rPr>
        <w:t>датата на сключване на договора</w:t>
      </w:r>
      <w:r w:rsidR="00C7761D">
        <w:rPr>
          <w:b/>
        </w:rPr>
        <w:t xml:space="preserve"> за предоставянето й</w:t>
      </w:r>
      <w:r w:rsidRPr="00F86308">
        <w:rPr>
          <w:b/>
        </w:rPr>
        <w:t xml:space="preserve"> или </w:t>
      </w:r>
      <w:r w:rsidRPr="00F86308">
        <w:rPr>
          <w:b/>
          <w:u w:val="single"/>
        </w:rPr>
        <w:t>от датата на издаване на друг документ,</w:t>
      </w:r>
      <w:r w:rsidRPr="00F86308">
        <w:rPr>
          <w:b/>
        </w:rPr>
        <w:t xml:space="preserve"> който дава на бенефициента юридическото право да я получи.</w:t>
      </w:r>
    </w:p>
    <w:tbl>
      <w:tblPr>
        <w:tblW w:w="978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560"/>
        <w:gridCol w:w="772"/>
        <w:gridCol w:w="1637"/>
        <w:gridCol w:w="1418"/>
        <w:gridCol w:w="1075"/>
        <w:gridCol w:w="1335"/>
        <w:gridCol w:w="1984"/>
      </w:tblGrid>
      <w:tr w:rsidR="00F86308" w:rsidRPr="00F86308" w14:paraId="3DBA658C" w14:textId="77777777" w:rsidTr="00826D22">
        <w:trPr>
          <w:trHeight w:val="480"/>
          <w:tblHeader/>
        </w:trPr>
        <w:tc>
          <w:tcPr>
            <w:tcW w:w="1560" w:type="dxa"/>
            <w:vMerge w:val="restart"/>
            <w:shd w:val="clear" w:color="auto" w:fill="D9D9D9"/>
          </w:tcPr>
          <w:p w14:paraId="2511D4CB"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lastRenderedPageBreak/>
              <w:t>Дата на предоставяне на помощта</w:t>
            </w:r>
            <w:r w:rsidR="00B62BAE">
              <w:rPr>
                <w:rStyle w:val="FootnoteReference"/>
                <w:b/>
                <w:snapToGrid w:val="0"/>
                <w:kern w:val="28"/>
                <w:sz w:val="20"/>
                <w:szCs w:val="20"/>
                <w:lang w:eastAsia="en-US"/>
              </w:rPr>
              <w:footnoteReference w:id="2"/>
            </w:r>
          </w:p>
        </w:tc>
        <w:tc>
          <w:tcPr>
            <w:tcW w:w="2409" w:type="dxa"/>
            <w:gridSpan w:val="2"/>
            <w:tcBorders>
              <w:bottom w:val="single" w:sz="4" w:space="0" w:color="auto"/>
              <w:right w:val="single" w:sz="4" w:space="0" w:color="auto"/>
            </w:tcBorders>
            <w:shd w:val="clear" w:color="auto" w:fill="D9D9D9"/>
          </w:tcPr>
          <w:p w14:paraId="381D48E9"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 xml:space="preserve">Данни за получателя </w:t>
            </w:r>
          </w:p>
        </w:tc>
        <w:tc>
          <w:tcPr>
            <w:tcW w:w="1418" w:type="dxa"/>
            <w:vMerge w:val="restart"/>
            <w:tcBorders>
              <w:left w:val="single" w:sz="4" w:space="0" w:color="auto"/>
            </w:tcBorders>
            <w:shd w:val="clear" w:color="auto" w:fill="D9D9D9"/>
          </w:tcPr>
          <w:p w14:paraId="5682F254"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 xml:space="preserve">Орган, </w:t>
            </w:r>
          </w:p>
          <w:p w14:paraId="789758A1"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предоставил помощта</w:t>
            </w:r>
          </w:p>
        </w:tc>
        <w:tc>
          <w:tcPr>
            <w:tcW w:w="1075" w:type="dxa"/>
            <w:vMerge w:val="restart"/>
            <w:shd w:val="clear" w:color="auto" w:fill="D9D9D9"/>
          </w:tcPr>
          <w:p w14:paraId="613009B4"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Разходи</w:t>
            </w:r>
            <w:r w:rsidRPr="00F86308">
              <w:rPr>
                <w:b/>
                <w:snapToGrid w:val="0"/>
                <w:kern w:val="28"/>
                <w:sz w:val="20"/>
                <w:szCs w:val="20"/>
                <w:vertAlign w:val="superscript"/>
                <w:lang w:eastAsia="en-US"/>
              </w:rPr>
              <w:footnoteReference w:id="3"/>
            </w:r>
            <w:r w:rsidRPr="00F86308">
              <w:rPr>
                <w:b/>
                <w:snapToGrid w:val="0"/>
                <w:kern w:val="28"/>
                <w:sz w:val="20"/>
                <w:szCs w:val="20"/>
                <w:lang w:eastAsia="en-US"/>
              </w:rPr>
              <w:t>,</w:t>
            </w:r>
          </w:p>
          <w:p w14:paraId="0AF129EB"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за които е предоставена помощта</w:t>
            </w:r>
          </w:p>
        </w:tc>
        <w:tc>
          <w:tcPr>
            <w:tcW w:w="1335" w:type="dxa"/>
            <w:vMerge w:val="restart"/>
            <w:shd w:val="clear" w:color="auto" w:fill="D9D9D9"/>
          </w:tcPr>
          <w:p w14:paraId="60E1C295"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 xml:space="preserve">Регламент,  съгласно който е получена помощта </w:t>
            </w:r>
          </w:p>
        </w:tc>
        <w:tc>
          <w:tcPr>
            <w:tcW w:w="1984" w:type="dxa"/>
            <w:vMerge w:val="restart"/>
            <w:shd w:val="clear" w:color="auto" w:fill="D9D9D9"/>
          </w:tcPr>
          <w:p w14:paraId="4FF2C065"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Размер</w:t>
            </w:r>
          </w:p>
          <w:p w14:paraId="2ECBBC9B"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 xml:space="preserve">на помощта </w:t>
            </w:r>
          </w:p>
          <w:p w14:paraId="590F5EF3" w14:textId="77777777" w:rsidR="00F86308" w:rsidRPr="00F86308" w:rsidRDefault="00F86308" w:rsidP="00F86308">
            <w:pPr>
              <w:jc w:val="center"/>
              <w:rPr>
                <w:snapToGrid w:val="0"/>
                <w:kern w:val="28"/>
                <w:sz w:val="20"/>
                <w:szCs w:val="20"/>
                <w:lang w:eastAsia="en-US"/>
              </w:rPr>
            </w:pPr>
            <w:r w:rsidRPr="00F86308">
              <w:rPr>
                <w:snapToGrid w:val="0"/>
                <w:kern w:val="28"/>
                <w:sz w:val="20"/>
                <w:szCs w:val="20"/>
                <w:lang w:eastAsia="en-US"/>
              </w:rPr>
              <w:t>(в лева)</w:t>
            </w:r>
          </w:p>
        </w:tc>
      </w:tr>
      <w:tr w:rsidR="00F86308" w:rsidRPr="00F86308" w14:paraId="421C0FA0" w14:textId="77777777" w:rsidTr="00826D22">
        <w:trPr>
          <w:trHeight w:val="271"/>
          <w:tblHeader/>
        </w:trPr>
        <w:tc>
          <w:tcPr>
            <w:tcW w:w="1560" w:type="dxa"/>
            <w:vMerge/>
            <w:shd w:val="clear" w:color="auto" w:fill="A0A0A0"/>
          </w:tcPr>
          <w:p w14:paraId="32D67A76" w14:textId="77777777" w:rsidR="00F86308" w:rsidRPr="00F86308" w:rsidRDefault="00F86308" w:rsidP="00F86308">
            <w:pPr>
              <w:jc w:val="center"/>
              <w:rPr>
                <w:b/>
                <w:snapToGrid w:val="0"/>
                <w:kern w:val="28"/>
                <w:sz w:val="20"/>
                <w:szCs w:val="20"/>
                <w:lang w:eastAsia="en-US"/>
              </w:rPr>
            </w:pPr>
          </w:p>
        </w:tc>
        <w:tc>
          <w:tcPr>
            <w:tcW w:w="772" w:type="dxa"/>
            <w:tcBorders>
              <w:top w:val="single" w:sz="4" w:space="0" w:color="auto"/>
              <w:bottom w:val="single" w:sz="12" w:space="0" w:color="auto"/>
              <w:right w:val="single" w:sz="4" w:space="0" w:color="auto"/>
            </w:tcBorders>
            <w:shd w:val="clear" w:color="auto" w:fill="D9D9D9"/>
          </w:tcPr>
          <w:p w14:paraId="6924C919"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ЕИК</w:t>
            </w:r>
          </w:p>
        </w:tc>
        <w:tc>
          <w:tcPr>
            <w:tcW w:w="1637" w:type="dxa"/>
            <w:tcBorders>
              <w:top w:val="single" w:sz="4" w:space="0" w:color="auto"/>
              <w:left w:val="single" w:sz="4" w:space="0" w:color="auto"/>
              <w:bottom w:val="single" w:sz="12" w:space="0" w:color="auto"/>
              <w:right w:val="single" w:sz="4" w:space="0" w:color="auto"/>
            </w:tcBorders>
            <w:shd w:val="clear" w:color="auto" w:fill="D9D9D9"/>
          </w:tcPr>
          <w:p w14:paraId="4343A1D1" w14:textId="77777777" w:rsidR="00F86308" w:rsidRPr="00F86308" w:rsidRDefault="00F86308" w:rsidP="00F86308">
            <w:pPr>
              <w:jc w:val="center"/>
              <w:rPr>
                <w:b/>
                <w:snapToGrid w:val="0"/>
                <w:kern w:val="28"/>
                <w:sz w:val="20"/>
                <w:szCs w:val="20"/>
                <w:lang w:eastAsia="en-US"/>
              </w:rPr>
            </w:pPr>
            <w:r w:rsidRPr="00F86308">
              <w:rPr>
                <w:b/>
                <w:snapToGrid w:val="0"/>
                <w:kern w:val="28"/>
                <w:sz w:val="20"/>
                <w:szCs w:val="20"/>
                <w:lang w:eastAsia="en-US"/>
              </w:rPr>
              <w:t>Наименование</w:t>
            </w:r>
          </w:p>
        </w:tc>
        <w:tc>
          <w:tcPr>
            <w:tcW w:w="1418" w:type="dxa"/>
            <w:vMerge/>
            <w:tcBorders>
              <w:left w:val="single" w:sz="4" w:space="0" w:color="auto"/>
              <w:bottom w:val="single" w:sz="12" w:space="0" w:color="auto"/>
            </w:tcBorders>
            <w:shd w:val="clear" w:color="auto" w:fill="A0A0A0"/>
          </w:tcPr>
          <w:p w14:paraId="14A3B1AF" w14:textId="77777777" w:rsidR="00F86308" w:rsidRPr="00F86308" w:rsidRDefault="00F86308" w:rsidP="00F86308">
            <w:pPr>
              <w:jc w:val="center"/>
              <w:rPr>
                <w:b/>
                <w:snapToGrid w:val="0"/>
                <w:kern w:val="28"/>
                <w:sz w:val="20"/>
                <w:szCs w:val="20"/>
                <w:lang w:eastAsia="en-US"/>
              </w:rPr>
            </w:pPr>
          </w:p>
        </w:tc>
        <w:tc>
          <w:tcPr>
            <w:tcW w:w="1075" w:type="dxa"/>
            <w:vMerge/>
            <w:tcBorders>
              <w:bottom w:val="single" w:sz="12" w:space="0" w:color="auto"/>
            </w:tcBorders>
            <w:shd w:val="clear" w:color="auto" w:fill="A0A0A0"/>
          </w:tcPr>
          <w:p w14:paraId="66E4497C" w14:textId="77777777" w:rsidR="00F86308" w:rsidRPr="00F86308" w:rsidRDefault="00F86308" w:rsidP="00F86308">
            <w:pPr>
              <w:jc w:val="center"/>
              <w:rPr>
                <w:b/>
                <w:snapToGrid w:val="0"/>
                <w:kern w:val="28"/>
                <w:sz w:val="20"/>
                <w:szCs w:val="20"/>
                <w:lang w:eastAsia="en-US"/>
              </w:rPr>
            </w:pPr>
          </w:p>
        </w:tc>
        <w:tc>
          <w:tcPr>
            <w:tcW w:w="1335" w:type="dxa"/>
            <w:vMerge/>
            <w:tcBorders>
              <w:bottom w:val="single" w:sz="12" w:space="0" w:color="auto"/>
            </w:tcBorders>
            <w:shd w:val="clear" w:color="auto" w:fill="A0A0A0"/>
          </w:tcPr>
          <w:p w14:paraId="5EE3FBC0" w14:textId="77777777" w:rsidR="00F86308" w:rsidRPr="00F86308" w:rsidRDefault="00F86308" w:rsidP="00F86308">
            <w:pPr>
              <w:jc w:val="center"/>
              <w:rPr>
                <w:b/>
                <w:snapToGrid w:val="0"/>
                <w:kern w:val="28"/>
                <w:sz w:val="20"/>
                <w:szCs w:val="20"/>
                <w:lang w:eastAsia="en-US"/>
              </w:rPr>
            </w:pPr>
          </w:p>
        </w:tc>
        <w:tc>
          <w:tcPr>
            <w:tcW w:w="1984" w:type="dxa"/>
            <w:vMerge/>
            <w:tcBorders>
              <w:bottom w:val="single" w:sz="12" w:space="0" w:color="auto"/>
            </w:tcBorders>
            <w:shd w:val="clear" w:color="auto" w:fill="A0A0A0"/>
          </w:tcPr>
          <w:p w14:paraId="6B3DEF8E" w14:textId="77777777" w:rsidR="00F86308" w:rsidRPr="00F86308" w:rsidRDefault="00F86308" w:rsidP="00F86308">
            <w:pPr>
              <w:jc w:val="center"/>
              <w:rPr>
                <w:b/>
                <w:snapToGrid w:val="0"/>
                <w:kern w:val="28"/>
                <w:sz w:val="20"/>
                <w:szCs w:val="20"/>
                <w:lang w:eastAsia="en-US"/>
              </w:rPr>
            </w:pPr>
          </w:p>
        </w:tc>
      </w:tr>
      <w:tr w:rsidR="00F86308" w:rsidRPr="00F86308" w14:paraId="6699A76E" w14:textId="77777777" w:rsidTr="00C7761D">
        <w:trPr>
          <w:trHeight w:val="90"/>
        </w:trPr>
        <w:tc>
          <w:tcPr>
            <w:tcW w:w="1560" w:type="dxa"/>
          </w:tcPr>
          <w:p w14:paraId="49903C79" w14:textId="77777777" w:rsidR="00F86308" w:rsidRPr="00F86308" w:rsidRDefault="00F86308" w:rsidP="00F86308">
            <w:pPr>
              <w:jc w:val="center"/>
              <w:rPr>
                <w:snapToGrid w:val="0"/>
                <w:kern w:val="28"/>
                <w:sz w:val="20"/>
                <w:szCs w:val="20"/>
                <w:lang w:eastAsia="en-US"/>
              </w:rPr>
            </w:pPr>
          </w:p>
        </w:tc>
        <w:tc>
          <w:tcPr>
            <w:tcW w:w="772" w:type="dxa"/>
            <w:tcBorders>
              <w:bottom w:val="single" w:sz="6" w:space="0" w:color="auto"/>
              <w:right w:val="single" w:sz="4" w:space="0" w:color="auto"/>
            </w:tcBorders>
            <w:shd w:val="clear" w:color="auto" w:fill="auto"/>
          </w:tcPr>
          <w:p w14:paraId="3D6CD582" w14:textId="77777777" w:rsidR="00F86308" w:rsidRPr="00F86308" w:rsidRDefault="00F86308" w:rsidP="00F86308">
            <w:pPr>
              <w:jc w:val="center"/>
              <w:rPr>
                <w:snapToGrid w:val="0"/>
                <w:kern w:val="28"/>
                <w:sz w:val="20"/>
                <w:szCs w:val="20"/>
                <w:lang w:eastAsia="en-US"/>
              </w:rPr>
            </w:pPr>
          </w:p>
        </w:tc>
        <w:tc>
          <w:tcPr>
            <w:tcW w:w="1637" w:type="dxa"/>
            <w:tcBorders>
              <w:left w:val="single" w:sz="4" w:space="0" w:color="auto"/>
              <w:bottom w:val="single" w:sz="6" w:space="0" w:color="auto"/>
              <w:right w:val="single" w:sz="4" w:space="0" w:color="auto"/>
            </w:tcBorders>
            <w:shd w:val="clear" w:color="auto" w:fill="auto"/>
          </w:tcPr>
          <w:p w14:paraId="1347B71E" w14:textId="77777777" w:rsidR="00F86308" w:rsidRPr="00F86308" w:rsidRDefault="00F86308" w:rsidP="00F86308">
            <w:pPr>
              <w:jc w:val="center"/>
              <w:rPr>
                <w:snapToGrid w:val="0"/>
                <w:kern w:val="28"/>
                <w:sz w:val="20"/>
                <w:szCs w:val="20"/>
                <w:lang w:eastAsia="en-US"/>
              </w:rPr>
            </w:pPr>
          </w:p>
        </w:tc>
        <w:tc>
          <w:tcPr>
            <w:tcW w:w="1418" w:type="dxa"/>
            <w:tcBorders>
              <w:left w:val="single" w:sz="4" w:space="0" w:color="auto"/>
              <w:bottom w:val="single" w:sz="6" w:space="0" w:color="auto"/>
              <w:right w:val="single" w:sz="12" w:space="0" w:color="auto"/>
            </w:tcBorders>
            <w:shd w:val="clear" w:color="auto" w:fill="auto"/>
          </w:tcPr>
          <w:p w14:paraId="4148BA0A" w14:textId="77777777" w:rsidR="00F86308" w:rsidRPr="00F86308" w:rsidRDefault="00F86308" w:rsidP="00F86308">
            <w:pPr>
              <w:jc w:val="center"/>
              <w:rPr>
                <w:snapToGrid w:val="0"/>
                <w:kern w:val="28"/>
                <w:sz w:val="20"/>
                <w:szCs w:val="20"/>
                <w:lang w:eastAsia="en-US"/>
              </w:rPr>
            </w:pPr>
          </w:p>
        </w:tc>
        <w:tc>
          <w:tcPr>
            <w:tcW w:w="1075" w:type="dxa"/>
            <w:tcBorders>
              <w:left w:val="single" w:sz="12" w:space="0" w:color="auto"/>
              <w:bottom w:val="single" w:sz="6" w:space="0" w:color="auto"/>
              <w:right w:val="single" w:sz="12" w:space="0" w:color="auto"/>
            </w:tcBorders>
            <w:shd w:val="clear" w:color="auto" w:fill="auto"/>
          </w:tcPr>
          <w:p w14:paraId="1E15D7B1" w14:textId="77777777" w:rsidR="00F86308" w:rsidRPr="00F86308" w:rsidRDefault="00F86308" w:rsidP="00F86308">
            <w:pPr>
              <w:jc w:val="center"/>
              <w:rPr>
                <w:snapToGrid w:val="0"/>
                <w:kern w:val="28"/>
                <w:sz w:val="20"/>
                <w:szCs w:val="20"/>
                <w:lang w:eastAsia="en-US"/>
              </w:rPr>
            </w:pPr>
          </w:p>
        </w:tc>
        <w:tc>
          <w:tcPr>
            <w:tcW w:w="1335" w:type="dxa"/>
            <w:tcBorders>
              <w:left w:val="single" w:sz="12" w:space="0" w:color="auto"/>
              <w:bottom w:val="single" w:sz="6" w:space="0" w:color="auto"/>
              <w:right w:val="single" w:sz="12" w:space="0" w:color="auto"/>
            </w:tcBorders>
            <w:shd w:val="clear" w:color="auto" w:fill="auto"/>
          </w:tcPr>
          <w:p w14:paraId="470074C5" w14:textId="77777777" w:rsidR="00F86308" w:rsidRPr="00F86308" w:rsidRDefault="00F86308" w:rsidP="00F86308">
            <w:pPr>
              <w:jc w:val="center"/>
              <w:rPr>
                <w:snapToGrid w:val="0"/>
                <w:kern w:val="28"/>
                <w:sz w:val="20"/>
                <w:szCs w:val="20"/>
                <w:lang w:eastAsia="en-US"/>
              </w:rPr>
            </w:pPr>
          </w:p>
        </w:tc>
        <w:tc>
          <w:tcPr>
            <w:tcW w:w="1984" w:type="dxa"/>
            <w:tcBorders>
              <w:left w:val="single" w:sz="12" w:space="0" w:color="auto"/>
              <w:bottom w:val="single" w:sz="6" w:space="0" w:color="auto"/>
            </w:tcBorders>
            <w:shd w:val="clear" w:color="auto" w:fill="auto"/>
          </w:tcPr>
          <w:p w14:paraId="778C90BD" w14:textId="77777777" w:rsidR="00F86308" w:rsidRPr="00F86308" w:rsidRDefault="00F86308" w:rsidP="00F86308">
            <w:pPr>
              <w:jc w:val="right"/>
              <w:rPr>
                <w:snapToGrid w:val="0"/>
                <w:kern w:val="28"/>
                <w:sz w:val="20"/>
                <w:szCs w:val="20"/>
                <w:lang w:eastAsia="en-US"/>
              </w:rPr>
            </w:pPr>
          </w:p>
        </w:tc>
      </w:tr>
      <w:tr w:rsidR="00F86308" w:rsidRPr="00F86308" w14:paraId="4CAD4273" w14:textId="77777777" w:rsidTr="00C7761D">
        <w:trPr>
          <w:trHeight w:val="90"/>
        </w:trPr>
        <w:tc>
          <w:tcPr>
            <w:tcW w:w="1560" w:type="dxa"/>
          </w:tcPr>
          <w:p w14:paraId="2FB92212" w14:textId="77777777" w:rsidR="00F86308" w:rsidRPr="00F86308" w:rsidRDefault="00F86308" w:rsidP="00F86308">
            <w:pPr>
              <w:jc w:val="center"/>
              <w:rPr>
                <w:snapToGrid w:val="0"/>
                <w:kern w:val="28"/>
                <w:sz w:val="20"/>
                <w:szCs w:val="20"/>
                <w:lang w:eastAsia="en-US"/>
              </w:rPr>
            </w:pPr>
          </w:p>
        </w:tc>
        <w:tc>
          <w:tcPr>
            <w:tcW w:w="772" w:type="dxa"/>
            <w:tcBorders>
              <w:top w:val="single" w:sz="6" w:space="0" w:color="auto"/>
              <w:bottom w:val="single" w:sz="6" w:space="0" w:color="auto"/>
              <w:right w:val="single" w:sz="4" w:space="0" w:color="auto"/>
            </w:tcBorders>
            <w:shd w:val="clear" w:color="auto" w:fill="auto"/>
          </w:tcPr>
          <w:p w14:paraId="6C5CD0B9" w14:textId="77777777" w:rsidR="00F86308" w:rsidRPr="00F86308" w:rsidRDefault="00F86308" w:rsidP="00F86308">
            <w:pPr>
              <w:jc w:val="center"/>
              <w:rPr>
                <w:snapToGrid w:val="0"/>
                <w:kern w:val="28"/>
                <w:sz w:val="20"/>
                <w:szCs w:val="20"/>
                <w:lang w:eastAsia="en-US"/>
              </w:rPr>
            </w:pPr>
          </w:p>
        </w:tc>
        <w:tc>
          <w:tcPr>
            <w:tcW w:w="1637" w:type="dxa"/>
            <w:tcBorders>
              <w:top w:val="single" w:sz="6" w:space="0" w:color="auto"/>
              <w:left w:val="single" w:sz="4" w:space="0" w:color="auto"/>
              <w:bottom w:val="single" w:sz="6" w:space="0" w:color="auto"/>
              <w:right w:val="single" w:sz="4" w:space="0" w:color="auto"/>
            </w:tcBorders>
            <w:shd w:val="clear" w:color="auto" w:fill="auto"/>
          </w:tcPr>
          <w:p w14:paraId="3FC02E49" w14:textId="77777777" w:rsidR="00F86308" w:rsidRPr="00F86308" w:rsidRDefault="00F86308" w:rsidP="00F86308">
            <w:pPr>
              <w:jc w:val="center"/>
              <w:rPr>
                <w:snapToGrid w:val="0"/>
                <w:kern w:val="28"/>
                <w:sz w:val="20"/>
                <w:szCs w:val="20"/>
                <w:lang w:eastAsia="en-US"/>
              </w:rPr>
            </w:pPr>
          </w:p>
        </w:tc>
        <w:tc>
          <w:tcPr>
            <w:tcW w:w="1418" w:type="dxa"/>
            <w:tcBorders>
              <w:top w:val="single" w:sz="6" w:space="0" w:color="auto"/>
              <w:left w:val="single" w:sz="4" w:space="0" w:color="auto"/>
              <w:bottom w:val="single" w:sz="6" w:space="0" w:color="auto"/>
              <w:right w:val="single" w:sz="12" w:space="0" w:color="auto"/>
            </w:tcBorders>
            <w:shd w:val="clear" w:color="auto" w:fill="auto"/>
          </w:tcPr>
          <w:p w14:paraId="4ABC81B5" w14:textId="77777777" w:rsidR="00F86308" w:rsidRPr="00F86308" w:rsidRDefault="00F86308" w:rsidP="00F86308">
            <w:pPr>
              <w:jc w:val="center"/>
              <w:rPr>
                <w:snapToGrid w:val="0"/>
                <w:kern w:val="28"/>
                <w:sz w:val="20"/>
                <w:szCs w:val="20"/>
                <w:lang w:eastAsia="en-US"/>
              </w:rPr>
            </w:pPr>
          </w:p>
        </w:tc>
        <w:tc>
          <w:tcPr>
            <w:tcW w:w="1075" w:type="dxa"/>
            <w:tcBorders>
              <w:top w:val="single" w:sz="6" w:space="0" w:color="auto"/>
              <w:left w:val="single" w:sz="12" w:space="0" w:color="auto"/>
              <w:bottom w:val="single" w:sz="6" w:space="0" w:color="auto"/>
              <w:right w:val="single" w:sz="12" w:space="0" w:color="auto"/>
            </w:tcBorders>
            <w:shd w:val="clear" w:color="auto" w:fill="auto"/>
          </w:tcPr>
          <w:p w14:paraId="3CC8D8C4" w14:textId="77777777" w:rsidR="00F86308" w:rsidRPr="00F86308" w:rsidRDefault="00F86308" w:rsidP="00F86308">
            <w:pPr>
              <w:jc w:val="center"/>
              <w:rPr>
                <w:snapToGrid w:val="0"/>
                <w:kern w:val="28"/>
                <w:sz w:val="20"/>
                <w:szCs w:val="20"/>
                <w:lang w:eastAsia="en-US"/>
              </w:rPr>
            </w:pPr>
          </w:p>
        </w:tc>
        <w:tc>
          <w:tcPr>
            <w:tcW w:w="1335" w:type="dxa"/>
            <w:tcBorders>
              <w:top w:val="single" w:sz="6" w:space="0" w:color="auto"/>
              <w:left w:val="single" w:sz="12" w:space="0" w:color="auto"/>
              <w:bottom w:val="single" w:sz="6" w:space="0" w:color="auto"/>
              <w:right w:val="single" w:sz="12" w:space="0" w:color="auto"/>
            </w:tcBorders>
            <w:shd w:val="clear" w:color="auto" w:fill="auto"/>
          </w:tcPr>
          <w:p w14:paraId="0030B325" w14:textId="77777777" w:rsidR="00F86308" w:rsidRPr="00F86308" w:rsidRDefault="00F86308" w:rsidP="00F86308">
            <w:pPr>
              <w:jc w:val="center"/>
              <w:rPr>
                <w:snapToGrid w:val="0"/>
                <w:kern w:val="28"/>
                <w:sz w:val="20"/>
                <w:szCs w:val="20"/>
                <w:lang w:eastAsia="en-US"/>
              </w:rPr>
            </w:pPr>
          </w:p>
        </w:tc>
        <w:tc>
          <w:tcPr>
            <w:tcW w:w="1984" w:type="dxa"/>
            <w:tcBorders>
              <w:top w:val="single" w:sz="6" w:space="0" w:color="auto"/>
              <w:left w:val="single" w:sz="12" w:space="0" w:color="auto"/>
              <w:bottom w:val="single" w:sz="6" w:space="0" w:color="auto"/>
            </w:tcBorders>
            <w:shd w:val="clear" w:color="auto" w:fill="auto"/>
          </w:tcPr>
          <w:p w14:paraId="6755410B" w14:textId="77777777" w:rsidR="00F86308" w:rsidRPr="00F86308" w:rsidRDefault="00F86308" w:rsidP="00F86308">
            <w:pPr>
              <w:jc w:val="right"/>
              <w:rPr>
                <w:snapToGrid w:val="0"/>
                <w:kern w:val="28"/>
                <w:sz w:val="20"/>
                <w:szCs w:val="20"/>
                <w:lang w:eastAsia="en-US"/>
              </w:rPr>
            </w:pPr>
          </w:p>
        </w:tc>
      </w:tr>
      <w:tr w:rsidR="00F86308" w:rsidRPr="00F86308" w14:paraId="3990C6E8" w14:textId="77777777" w:rsidTr="00C7761D">
        <w:trPr>
          <w:trHeight w:val="90"/>
        </w:trPr>
        <w:tc>
          <w:tcPr>
            <w:tcW w:w="1560" w:type="dxa"/>
          </w:tcPr>
          <w:p w14:paraId="2DDB1CE1" w14:textId="77777777" w:rsidR="00F86308" w:rsidRPr="00F86308" w:rsidRDefault="00F86308" w:rsidP="00F86308">
            <w:pPr>
              <w:jc w:val="center"/>
              <w:rPr>
                <w:snapToGrid w:val="0"/>
                <w:kern w:val="28"/>
                <w:sz w:val="20"/>
                <w:szCs w:val="20"/>
                <w:lang w:eastAsia="en-US"/>
              </w:rPr>
            </w:pPr>
          </w:p>
        </w:tc>
        <w:tc>
          <w:tcPr>
            <w:tcW w:w="772" w:type="dxa"/>
            <w:tcBorders>
              <w:top w:val="single" w:sz="6" w:space="0" w:color="auto"/>
              <w:bottom w:val="single" w:sz="12" w:space="0" w:color="auto"/>
              <w:right w:val="single" w:sz="4" w:space="0" w:color="auto"/>
            </w:tcBorders>
            <w:shd w:val="clear" w:color="auto" w:fill="auto"/>
          </w:tcPr>
          <w:p w14:paraId="49EFBB2E" w14:textId="77777777" w:rsidR="00F86308" w:rsidRPr="00F86308" w:rsidRDefault="00F86308" w:rsidP="00F86308">
            <w:pPr>
              <w:jc w:val="center"/>
              <w:rPr>
                <w:snapToGrid w:val="0"/>
                <w:kern w:val="28"/>
                <w:sz w:val="20"/>
                <w:szCs w:val="20"/>
                <w:lang w:eastAsia="en-US"/>
              </w:rPr>
            </w:pPr>
          </w:p>
        </w:tc>
        <w:tc>
          <w:tcPr>
            <w:tcW w:w="1637" w:type="dxa"/>
            <w:tcBorders>
              <w:top w:val="single" w:sz="6" w:space="0" w:color="auto"/>
              <w:left w:val="single" w:sz="4" w:space="0" w:color="auto"/>
              <w:bottom w:val="single" w:sz="12" w:space="0" w:color="auto"/>
              <w:right w:val="single" w:sz="4" w:space="0" w:color="auto"/>
            </w:tcBorders>
            <w:shd w:val="clear" w:color="auto" w:fill="auto"/>
          </w:tcPr>
          <w:p w14:paraId="0CECAC94" w14:textId="77777777" w:rsidR="00F86308" w:rsidRPr="00F86308" w:rsidRDefault="00F86308" w:rsidP="00F86308">
            <w:pPr>
              <w:jc w:val="center"/>
              <w:rPr>
                <w:snapToGrid w:val="0"/>
                <w:kern w:val="28"/>
                <w:sz w:val="20"/>
                <w:szCs w:val="20"/>
                <w:lang w:eastAsia="en-US"/>
              </w:rPr>
            </w:pPr>
          </w:p>
        </w:tc>
        <w:tc>
          <w:tcPr>
            <w:tcW w:w="1418" w:type="dxa"/>
            <w:tcBorders>
              <w:top w:val="single" w:sz="6" w:space="0" w:color="auto"/>
              <w:left w:val="single" w:sz="4" w:space="0" w:color="auto"/>
              <w:bottom w:val="single" w:sz="12" w:space="0" w:color="auto"/>
              <w:right w:val="single" w:sz="12" w:space="0" w:color="auto"/>
            </w:tcBorders>
            <w:shd w:val="clear" w:color="auto" w:fill="auto"/>
          </w:tcPr>
          <w:p w14:paraId="6EA56D93" w14:textId="77777777" w:rsidR="00F86308" w:rsidRPr="00F86308" w:rsidRDefault="00F86308" w:rsidP="00F86308">
            <w:pPr>
              <w:jc w:val="center"/>
              <w:rPr>
                <w:snapToGrid w:val="0"/>
                <w:kern w:val="28"/>
                <w:sz w:val="20"/>
                <w:szCs w:val="20"/>
                <w:lang w:eastAsia="en-US"/>
              </w:rPr>
            </w:pPr>
          </w:p>
        </w:tc>
        <w:tc>
          <w:tcPr>
            <w:tcW w:w="1075" w:type="dxa"/>
            <w:tcBorders>
              <w:top w:val="single" w:sz="6" w:space="0" w:color="auto"/>
              <w:left w:val="single" w:sz="12" w:space="0" w:color="auto"/>
              <w:bottom w:val="single" w:sz="12" w:space="0" w:color="auto"/>
              <w:right w:val="single" w:sz="12" w:space="0" w:color="auto"/>
            </w:tcBorders>
            <w:shd w:val="clear" w:color="auto" w:fill="auto"/>
          </w:tcPr>
          <w:p w14:paraId="5B698900" w14:textId="77777777" w:rsidR="00F86308" w:rsidRPr="00F86308" w:rsidRDefault="00F86308" w:rsidP="00F86308">
            <w:pPr>
              <w:jc w:val="center"/>
              <w:rPr>
                <w:snapToGrid w:val="0"/>
                <w:kern w:val="28"/>
                <w:sz w:val="20"/>
                <w:szCs w:val="20"/>
                <w:lang w:eastAsia="en-US"/>
              </w:rPr>
            </w:pPr>
          </w:p>
        </w:tc>
        <w:tc>
          <w:tcPr>
            <w:tcW w:w="1335" w:type="dxa"/>
            <w:tcBorders>
              <w:top w:val="single" w:sz="6" w:space="0" w:color="auto"/>
              <w:left w:val="single" w:sz="12" w:space="0" w:color="auto"/>
              <w:bottom w:val="single" w:sz="12" w:space="0" w:color="auto"/>
              <w:right w:val="single" w:sz="12" w:space="0" w:color="auto"/>
            </w:tcBorders>
            <w:shd w:val="clear" w:color="auto" w:fill="auto"/>
          </w:tcPr>
          <w:p w14:paraId="7AB9B4B7" w14:textId="77777777" w:rsidR="00F86308" w:rsidRPr="00F86308" w:rsidRDefault="00F86308" w:rsidP="00F86308">
            <w:pPr>
              <w:jc w:val="center"/>
              <w:rPr>
                <w:snapToGrid w:val="0"/>
                <w:kern w:val="28"/>
                <w:sz w:val="20"/>
                <w:szCs w:val="20"/>
                <w:lang w:eastAsia="en-US"/>
              </w:rPr>
            </w:pPr>
          </w:p>
        </w:tc>
        <w:tc>
          <w:tcPr>
            <w:tcW w:w="1984" w:type="dxa"/>
            <w:tcBorders>
              <w:top w:val="single" w:sz="6" w:space="0" w:color="auto"/>
              <w:left w:val="single" w:sz="12" w:space="0" w:color="auto"/>
              <w:bottom w:val="single" w:sz="12" w:space="0" w:color="auto"/>
            </w:tcBorders>
            <w:shd w:val="clear" w:color="auto" w:fill="auto"/>
          </w:tcPr>
          <w:p w14:paraId="4156CA04" w14:textId="77777777" w:rsidR="00F86308" w:rsidRPr="00F86308" w:rsidRDefault="00F86308" w:rsidP="00F86308">
            <w:pPr>
              <w:jc w:val="right"/>
              <w:rPr>
                <w:snapToGrid w:val="0"/>
                <w:kern w:val="28"/>
                <w:sz w:val="20"/>
                <w:szCs w:val="20"/>
                <w:lang w:eastAsia="en-US"/>
              </w:rPr>
            </w:pPr>
          </w:p>
        </w:tc>
      </w:tr>
      <w:tr w:rsidR="00F86308" w:rsidRPr="00F86308" w14:paraId="45F9BE2C" w14:textId="77777777" w:rsidTr="00C7761D">
        <w:trPr>
          <w:trHeight w:val="90"/>
        </w:trPr>
        <w:tc>
          <w:tcPr>
            <w:tcW w:w="1560" w:type="dxa"/>
            <w:tcBorders>
              <w:right w:val="single" w:sz="12" w:space="0" w:color="auto"/>
            </w:tcBorders>
          </w:tcPr>
          <w:p w14:paraId="022B88C1" w14:textId="77777777" w:rsidR="00F86308" w:rsidRPr="00F86308" w:rsidRDefault="00F86308" w:rsidP="00F86308">
            <w:pPr>
              <w:jc w:val="center"/>
              <w:rPr>
                <w:snapToGrid w:val="0"/>
                <w:kern w:val="28"/>
                <w:sz w:val="20"/>
                <w:szCs w:val="20"/>
                <w:lang w:eastAsia="en-US"/>
              </w:rPr>
            </w:pPr>
          </w:p>
        </w:tc>
        <w:tc>
          <w:tcPr>
            <w:tcW w:w="772" w:type="dxa"/>
            <w:tcBorders>
              <w:top w:val="single" w:sz="12" w:space="0" w:color="auto"/>
              <w:left w:val="single" w:sz="12" w:space="0" w:color="auto"/>
              <w:bottom w:val="single" w:sz="6" w:space="0" w:color="auto"/>
              <w:right w:val="single" w:sz="4" w:space="0" w:color="auto"/>
            </w:tcBorders>
            <w:shd w:val="clear" w:color="auto" w:fill="auto"/>
          </w:tcPr>
          <w:p w14:paraId="5B29F8C0" w14:textId="77777777" w:rsidR="00F86308" w:rsidRPr="00F86308" w:rsidRDefault="00F86308" w:rsidP="00F86308">
            <w:pPr>
              <w:jc w:val="center"/>
              <w:rPr>
                <w:snapToGrid w:val="0"/>
                <w:kern w:val="28"/>
                <w:sz w:val="20"/>
                <w:szCs w:val="20"/>
                <w:lang w:eastAsia="en-US"/>
              </w:rPr>
            </w:pPr>
          </w:p>
        </w:tc>
        <w:tc>
          <w:tcPr>
            <w:tcW w:w="1637" w:type="dxa"/>
            <w:tcBorders>
              <w:top w:val="single" w:sz="12" w:space="0" w:color="auto"/>
              <w:left w:val="single" w:sz="4" w:space="0" w:color="auto"/>
              <w:bottom w:val="single" w:sz="6" w:space="0" w:color="auto"/>
              <w:right w:val="single" w:sz="4" w:space="0" w:color="auto"/>
            </w:tcBorders>
            <w:shd w:val="clear" w:color="auto" w:fill="auto"/>
          </w:tcPr>
          <w:p w14:paraId="7438D722" w14:textId="77777777" w:rsidR="00F86308" w:rsidRPr="00F86308" w:rsidRDefault="00F86308" w:rsidP="00F86308">
            <w:pPr>
              <w:jc w:val="center"/>
              <w:rPr>
                <w:snapToGrid w:val="0"/>
                <w:kern w:val="28"/>
                <w:sz w:val="20"/>
                <w:szCs w:val="20"/>
                <w:lang w:eastAsia="en-US"/>
              </w:rPr>
            </w:pPr>
          </w:p>
        </w:tc>
        <w:tc>
          <w:tcPr>
            <w:tcW w:w="1418" w:type="dxa"/>
            <w:tcBorders>
              <w:top w:val="single" w:sz="12" w:space="0" w:color="auto"/>
              <w:left w:val="single" w:sz="4" w:space="0" w:color="auto"/>
              <w:bottom w:val="single" w:sz="6" w:space="0" w:color="auto"/>
              <w:right w:val="single" w:sz="12" w:space="0" w:color="auto"/>
            </w:tcBorders>
            <w:shd w:val="clear" w:color="auto" w:fill="auto"/>
          </w:tcPr>
          <w:p w14:paraId="43A22E16" w14:textId="77777777" w:rsidR="00F86308" w:rsidRPr="00F86308" w:rsidRDefault="00F86308" w:rsidP="00F86308">
            <w:pPr>
              <w:jc w:val="center"/>
              <w:rPr>
                <w:snapToGrid w:val="0"/>
                <w:kern w:val="28"/>
                <w:sz w:val="20"/>
                <w:szCs w:val="20"/>
                <w:lang w:eastAsia="en-US"/>
              </w:rPr>
            </w:pPr>
          </w:p>
        </w:tc>
        <w:tc>
          <w:tcPr>
            <w:tcW w:w="1075" w:type="dxa"/>
            <w:tcBorders>
              <w:left w:val="single" w:sz="12" w:space="0" w:color="auto"/>
              <w:bottom w:val="single" w:sz="6" w:space="0" w:color="auto"/>
              <w:right w:val="single" w:sz="12" w:space="0" w:color="auto"/>
            </w:tcBorders>
            <w:shd w:val="clear" w:color="auto" w:fill="auto"/>
          </w:tcPr>
          <w:p w14:paraId="3FCEC9D9" w14:textId="77777777" w:rsidR="00F86308" w:rsidRPr="00F86308" w:rsidRDefault="00F86308" w:rsidP="00F86308">
            <w:pPr>
              <w:jc w:val="center"/>
              <w:rPr>
                <w:snapToGrid w:val="0"/>
                <w:kern w:val="28"/>
                <w:sz w:val="20"/>
                <w:szCs w:val="20"/>
                <w:lang w:eastAsia="en-US"/>
              </w:rPr>
            </w:pPr>
          </w:p>
        </w:tc>
        <w:tc>
          <w:tcPr>
            <w:tcW w:w="1335" w:type="dxa"/>
            <w:tcBorders>
              <w:left w:val="single" w:sz="12" w:space="0" w:color="auto"/>
              <w:bottom w:val="single" w:sz="6" w:space="0" w:color="auto"/>
              <w:right w:val="single" w:sz="12" w:space="0" w:color="auto"/>
            </w:tcBorders>
            <w:shd w:val="clear" w:color="auto" w:fill="auto"/>
          </w:tcPr>
          <w:p w14:paraId="7B226B16" w14:textId="77777777" w:rsidR="00F86308" w:rsidRPr="00F86308" w:rsidRDefault="00F86308" w:rsidP="00F86308">
            <w:pPr>
              <w:jc w:val="center"/>
              <w:rPr>
                <w:snapToGrid w:val="0"/>
                <w:kern w:val="28"/>
                <w:sz w:val="20"/>
                <w:szCs w:val="20"/>
                <w:lang w:eastAsia="en-US"/>
              </w:rPr>
            </w:pPr>
          </w:p>
        </w:tc>
        <w:tc>
          <w:tcPr>
            <w:tcW w:w="1984" w:type="dxa"/>
            <w:tcBorders>
              <w:left w:val="single" w:sz="12" w:space="0" w:color="auto"/>
              <w:bottom w:val="single" w:sz="6" w:space="0" w:color="auto"/>
            </w:tcBorders>
            <w:shd w:val="clear" w:color="auto" w:fill="auto"/>
          </w:tcPr>
          <w:p w14:paraId="7273225A" w14:textId="77777777" w:rsidR="00F86308" w:rsidRPr="00F86308" w:rsidRDefault="00F86308" w:rsidP="00F86308">
            <w:pPr>
              <w:jc w:val="right"/>
              <w:rPr>
                <w:snapToGrid w:val="0"/>
                <w:kern w:val="28"/>
                <w:sz w:val="20"/>
                <w:szCs w:val="20"/>
                <w:lang w:eastAsia="en-US"/>
              </w:rPr>
            </w:pPr>
          </w:p>
        </w:tc>
      </w:tr>
      <w:tr w:rsidR="00F86308" w:rsidRPr="00F86308" w14:paraId="375B0F1E" w14:textId="77777777" w:rsidTr="00C7761D">
        <w:trPr>
          <w:trHeight w:val="90"/>
        </w:trPr>
        <w:tc>
          <w:tcPr>
            <w:tcW w:w="1560" w:type="dxa"/>
            <w:tcBorders>
              <w:right w:val="single" w:sz="12" w:space="0" w:color="auto"/>
            </w:tcBorders>
          </w:tcPr>
          <w:p w14:paraId="190171FB" w14:textId="77777777" w:rsidR="00F86308" w:rsidRPr="00F86308" w:rsidRDefault="00F86308" w:rsidP="00F86308">
            <w:pPr>
              <w:jc w:val="center"/>
              <w:rPr>
                <w:snapToGrid w:val="0"/>
                <w:kern w:val="28"/>
                <w:sz w:val="20"/>
                <w:szCs w:val="20"/>
                <w:lang w:eastAsia="en-US"/>
              </w:rPr>
            </w:pPr>
          </w:p>
        </w:tc>
        <w:tc>
          <w:tcPr>
            <w:tcW w:w="772" w:type="dxa"/>
            <w:tcBorders>
              <w:top w:val="single" w:sz="6" w:space="0" w:color="auto"/>
              <w:left w:val="single" w:sz="12" w:space="0" w:color="auto"/>
              <w:bottom w:val="single" w:sz="6" w:space="0" w:color="auto"/>
              <w:right w:val="single" w:sz="4" w:space="0" w:color="auto"/>
            </w:tcBorders>
            <w:shd w:val="clear" w:color="auto" w:fill="auto"/>
          </w:tcPr>
          <w:p w14:paraId="677E7569" w14:textId="77777777" w:rsidR="00F86308" w:rsidRPr="00F86308" w:rsidRDefault="00F86308" w:rsidP="00F86308">
            <w:pPr>
              <w:jc w:val="center"/>
              <w:rPr>
                <w:snapToGrid w:val="0"/>
                <w:kern w:val="28"/>
                <w:sz w:val="20"/>
                <w:szCs w:val="20"/>
                <w:lang w:eastAsia="en-US"/>
              </w:rPr>
            </w:pPr>
          </w:p>
        </w:tc>
        <w:tc>
          <w:tcPr>
            <w:tcW w:w="1637" w:type="dxa"/>
            <w:tcBorders>
              <w:top w:val="single" w:sz="6" w:space="0" w:color="auto"/>
              <w:left w:val="single" w:sz="4" w:space="0" w:color="auto"/>
              <w:bottom w:val="single" w:sz="6" w:space="0" w:color="auto"/>
              <w:right w:val="single" w:sz="4" w:space="0" w:color="auto"/>
            </w:tcBorders>
            <w:shd w:val="clear" w:color="auto" w:fill="auto"/>
          </w:tcPr>
          <w:p w14:paraId="796B2511" w14:textId="77777777" w:rsidR="00F86308" w:rsidRPr="00F86308" w:rsidRDefault="00F86308" w:rsidP="00F86308">
            <w:pPr>
              <w:jc w:val="center"/>
              <w:rPr>
                <w:snapToGrid w:val="0"/>
                <w:kern w:val="28"/>
                <w:sz w:val="20"/>
                <w:szCs w:val="20"/>
                <w:lang w:eastAsia="en-US"/>
              </w:rPr>
            </w:pPr>
          </w:p>
        </w:tc>
        <w:tc>
          <w:tcPr>
            <w:tcW w:w="1418" w:type="dxa"/>
            <w:tcBorders>
              <w:top w:val="single" w:sz="6" w:space="0" w:color="auto"/>
              <w:left w:val="single" w:sz="4" w:space="0" w:color="auto"/>
              <w:bottom w:val="single" w:sz="6" w:space="0" w:color="auto"/>
              <w:right w:val="single" w:sz="12" w:space="0" w:color="auto"/>
            </w:tcBorders>
            <w:shd w:val="clear" w:color="auto" w:fill="auto"/>
          </w:tcPr>
          <w:p w14:paraId="1E79FAE8" w14:textId="77777777" w:rsidR="00F86308" w:rsidRPr="00F86308" w:rsidRDefault="00F86308" w:rsidP="00F86308">
            <w:pPr>
              <w:jc w:val="center"/>
              <w:rPr>
                <w:snapToGrid w:val="0"/>
                <w:kern w:val="28"/>
                <w:sz w:val="20"/>
                <w:szCs w:val="20"/>
                <w:lang w:eastAsia="en-US"/>
              </w:rPr>
            </w:pPr>
          </w:p>
        </w:tc>
        <w:tc>
          <w:tcPr>
            <w:tcW w:w="1075" w:type="dxa"/>
            <w:tcBorders>
              <w:top w:val="single" w:sz="6" w:space="0" w:color="auto"/>
              <w:left w:val="single" w:sz="12" w:space="0" w:color="auto"/>
              <w:bottom w:val="single" w:sz="6" w:space="0" w:color="auto"/>
              <w:right w:val="single" w:sz="12" w:space="0" w:color="auto"/>
            </w:tcBorders>
            <w:shd w:val="clear" w:color="auto" w:fill="auto"/>
          </w:tcPr>
          <w:p w14:paraId="489B6854" w14:textId="77777777" w:rsidR="00F86308" w:rsidRPr="00F86308" w:rsidRDefault="00F86308" w:rsidP="00F86308">
            <w:pPr>
              <w:jc w:val="center"/>
              <w:rPr>
                <w:snapToGrid w:val="0"/>
                <w:kern w:val="28"/>
                <w:sz w:val="20"/>
                <w:szCs w:val="20"/>
                <w:lang w:eastAsia="en-US"/>
              </w:rPr>
            </w:pPr>
          </w:p>
        </w:tc>
        <w:tc>
          <w:tcPr>
            <w:tcW w:w="1335" w:type="dxa"/>
            <w:tcBorders>
              <w:top w:val="single" w:sz="6" w:space="0" w:color="auto"/>
              <w:left w:val="single" w:sz="12" w:space="0" w:color="auto"/>
              <w:bottom w:val="single" w:sz="6" w:space="0" w:color="auto"/>
              <w:right w:val="single" w:sz="12" w:space="0" w:color="auto"/>
            </w:tcBorders>
            <w:shd w:val="clear" w:color="auto" w:fill="auto"/>
          </w:tcPr>
          <w:p w14:paraId="0CFE3463" w14:textId="77777777" w:rsidR="00F86308" w:rsidRPr="00F86308" w:rsidRDefault="00F86308" w:rsidP="00F86308">
            <w:pPr>
              <w:jc w:val="center"/>
              <w:rPr>
                <w:snapToGrid w:val="0"/>
                <w:kern w:val="28"/>
                <w:sz w:val="20"/>
                <w:szCs w:val="20"/>
                <w:lang w:eastAsia="en-US"/>
              </w:rPr>
            </w:pPr>
          </w:p>
        </w:tc>
        <w:tc>
          <w:tcPr>
            <w:tcW w:w="1984" w:type="dxa"/>
            <w:tcBorders>
              <w:top w:val="single" w:sz="6" w:space="0" w:color="auto"/>
              <w:left w:val="single" w:sz="12" w:space="0" w:color="auto"/>
              <w:bottom w:val="single" w:sz="6" w:space="0" w:color="auto"/>
            </w:tcBorders>
            <w:shd w:val="clear" w:color="auto" w:fill="auto"/>
          </w:tcPr>
          <w:p w14:paraId="0F2C7397" w14:textId="77777777" w:rsidR="00F86308" w:rsidRPr="00F86308" w:rsidRDefault="00F86308" w:rsidP="00F86308">
            <w:pPr>
              <w:jc w:val="right"/>
              <w:rPr>
                <w:snapToGrid w:val="0"/>
                <w:kern w:val="28"/>
                <w:sz w:val="20"/>
                <w:szCs w:val="20"/>
                <w:lang w:eastAsia="en-US"/>
              </w:rPr>
            </w:pPr>
          </w:p>
        </w:tc>
      </w:tr>
      <w:tr w:rsidR="00F86308" w:rsidRPr="00F86308" w14:paraId="243E5845" w14:textId="77777777" w:rsidTr="00C7761D">
        <w:trPr>
          <w:trHeight w:val="90"/>
        </w:trPr>
        <w:tc>
          <w:tcPr>
            <w:tcW w:w="1560" w:type="dxa"/>
            <w:tcBorders>
              <w:right w:val="single" w:sz="12" w:space="0" w:color="auto"/>
            </w:tcBorders>
          </w:tcPr>
          <w:p w14:paraId="3B5FD2A2" w14:textId="77777777" w:rsidR="00F86308" w:rsidRPr="00F86308" w:rsidRDefault="00F86308" w:rsidP="00F86308">
            <w:pPr>
              <w:jc w:val="center"/>
              <w:rPr>
                <w:snapToGrid w:val="0"/>
                <w:kern w:val="28"/>
                <w:sz w:val="20"/>
                <w:szCs w:val="20"/>
                <w:lang w:eastAsia="en-US"/>
              </w:rPr>
            </w:pPr>
          </w:p>
        </w:tc>
        <w:tc>
          <w:tcPr>
            <w:tcW w:w="772" w:type="dxa"/>
            <w:tcBorders>
              <w:top w:val="single" w:sz="6" w:space="0" w:color="auto"/>
              <w:left w:val="single" w:sz="12" w:space="0" w:color="auto"/>
              <w:bottom w:val="single" w:sz="12" w:space="0" w:color="auto"/>
              <w:right w:val="single" w:sz="4" w:space="0" w:color="auto"/>
            </w:tcBorders>
            <w:shd w:val="clear" w:color="auto" w:fill="auto"/>
          </w:tcPr>
          <w:p w14:paraId="6620576F" w14:textId="77777777" w:rsidR="00F86308" w:rsidRPr="00F86308" w:rsidRDefault="00F86308" w:rsidP="00F86308">
            <w:pPr>
              <w:jc w:val="center"/>
              <w:rPr>
                <w:snapToGrid w:val="0"/>
                <w:kern w:val="28"/>
                <w:sz w:val="20"/>
                <w:szCs w:val="20"/>
                <w:lang w:eastAsia="en-US"/>
              </w:rPr>
            </w:pPr>
          </w:p>
        </w:tc>
        <w:tc>
          <w:tcPr>
            <w:tcW w:w="1637" w:type="dxa"/>
            <w:tcBorders>
              <w:top w:val="single" w:sz="6" w:space="0" w:color="auto"/>
              <w:left w:val="single" w:sz="4" w:space="0" w:color="auto"/>
              <w:bottom w:val="single" w:sz="12" w:space="0" w:color="auto"/>
              <w:right w:val="single" w:sz="4" w:space="0" w:color="auto"/>
            </w:tcBorders>
            <w:shd w:val="clear" w:color="auto" w:fill="auto"/>
          </w:tcPr>
          <w:p w14:paraId="01C71B37" w14:textId="77777777" w:rsidR="00F86308" w:rsidRPr="00F86308" w:rsidRDefault="00F86308" w:rsidP="00F86308">
            <w:pPr>
              <w:jc w:val="center"/>
              <w:rPr>
                <w:snapToGrid w:val="0"/>
                <w:kern w:val="28"/>
                <w:sz w:val="20"/>
                <w:szCs w:val="20"/>
                <w:lang w:eastAsia="en-US"/>
              </w:rPr>
            </w:pPr>
          </w:p>
        </w:tc>
        <w:tc>
          <w:tcPr>
            <w:tcW w:w="1418" w:type="dxa"/>
            <w:tcBorders>
              <w:top w:val="single" w:sz="6" w:space="0" w:color="auto"/>
              <w:left w:val="single" w:sz="4" w:space="0" w:color="auto"/>
              <w:bottom w:val="single" w:sz="12" w:space="0" w:color="auto"/>
              <w:right w:val="single" w:sz="12" w:space="0" w:color="auto"/>
            </w:tcBorders>
            <w:shd w:val="clear" w:color="auto" w:fill="auto"/>
          </w:tcPr>
          <w:p w14:paraId="4E6BB0F2" w14:textId="77777777" w:rsidR="00F86308" w:rsidRPr="00F86308" w:rsidRDefault="00F86308" w:rsidP="00F86308">
            <w:pPr>
              <w:jc w:val="center"/>
              <w:rPr>
                <w:snapToGrid w:val="0"/>
                <w:kern w:val="28"/>
                <w:sz w:val="20"/>
                <w:szCs w:val="20"/>
                <w:lang w:eastAsia="en-US"/>
              </w:rPr>
            </w:pPr>
          </w:p>
        </w:tc>
        <w:tc>
          <w:tcPr>
            <w:tcW w:w="1075" w:type="dxa"/>
            <w:tcBorders>
              <w:top w:val="single" w:sz="6" w:space="0" w:color="auto"/>
              <w:left w:val="single" w:sz="12" w:space="0" w:color="auto"/>
              <w:bottom w:val="single" w:sz="12" w:space="0" w:color="auto"/>
              <w:right w:val="single" w:sz="12" w:space="0" w:color="auto"/>
            </w:tcBorders>
            <w:shd w:val="clear" w:color="auto" w:fill="auto"/>
          </w:tcPr>
          <w:p w14:paraId="147014F4" w14:textId="77777777" w:rsidR="00F86308" w:rsidRPr="00F86308" w:rsidRDefault="00F86308" w:rsidP="00F86308">
            <w:pPr>
              <w:jc w:val="center"/>
              <w:rPr>
                <w:snapToGrid w:val="0"/>
                <w:kern w:val="28"/>
                <w:sz w:val="20"/>
                <w:szCs w:val="20"/>
                <w:lang w:eastAsia="en-US"/>
              </w:rPr>
            </w:pPr>
          </w:p>
        </w:tc>
        <w:tc>
          <w:tcPr>
            <w:tcW w:w="1335" w:type="dxa"/>
            <w:tcBorders>
              <w:top w:val="single" w:sz="6" w:space="0" w:color="auto"/>
              <w:left w:val="single" w:sz="12" w:space="0" w:color="auto"/>
              <w:bottom w:val="single" w:sz="12" w:space="0" w:color="auto"/>
              <w:right w:val="single" w:sz="12" w:space="0" w:color="auto"/>
            </w:tcBorders>
            <w:shd w:val="clear" w:color="auto" w:fill="auto"/>
          </w:tcPr>
          <w:p w14:paraId="2AE08160" w14:textId="77777777" w:rsidR="00F86308" w:rsidRPr="00F86308" w:rsidRDefault="00F86308" w:rsidP="00F86308">
            <w:pPr>
              <w:jc w:val="center"/>
              <w:rPr>
                <w:snapToGrid w:val="0"/>
                <w:kern w:val="28"/>
                <w:sz w:val="20"/>
                <w:szCs w:val="20"/>
                <w:lang w:eastAsia="en-US"/>
              </w:rPr>
            </w:pPr>
          </w:p>
        </w:tc>
        <w:tc>
          <w:tcPr>
            <w:tcW w:w="1984" w:type="dxa"/>
            <w:tcBorders>
              <w:top w:val="single" w:sz="6" w:space="0" w:color="auto"/>
              <w:left w:val="single" w:sz="12" w:space="0" w:color="auto"/>
              <w:bottom w:val="single" w:sz="12" w:space="0" w:color="auto"/>
            </w:tcBorders>
            <w:shd w:val="clear" w:color="auto" w:fill="auto"/>
          </w:tcPr>
          <w:p w14:paraId="01D00437" w14:textId="77777777" w:rsidR="00F86308" w:rsidRPr="00F86308" w:rsidRDefault="00F86308" w:rsidP="00F86308">
            <w:pPr>
              <w:jc w:val="right"/>
              <w:rPr>
                <w:snapToGrid w:val="0"/>
                <w:kern w:val="28"/>
                <w:sz w:val="20"/>
                <w:szCs w:val="20"/>
                <w:lang w:eastAsia="en-US"/>
              </w:rPr>
            </w:pPr>
          </w:p>
        </w:tc>
      </w:tr>
      <w:tr w:rsidR="00F86308" w:rsidRPr="00F86308" w14:paraId="631421B5" w14:textId="77777777" w:rsidTr="00826D22">
        <w:trPr>
          <w:trHeight w:val="90"/>
        </w:trPr>
        <w:tc>
          <w:tcPr>
            <w:tcW w:w="1560" w:type="dxa"/>
            <w:shd w:val="clear" w:color="auto" w:fill="D9D9D9"/>
          </w:tcPr>
          <w:p w14:paraId="06CD21F1" w14:textId="77777777" w:rsidR="00F86308" w:rsidRPr="00F86308" w:rsidRDefault="00F86308" w:rsidP="00F86308">
            <w:pPr>
              <w:keepNext/>
              <w:jc w:val="right"/>
              <w:rPr>
                <w:b/>
                <w:snapToGrid w:val="0"/>
                <w:kern w:val="28"/>
                <w:sz w:val="20"/>
                <w:szCs w:val="20"/>
                <w:lang w:eastAsia="en-US"/>
              </w:rPr>
            </w:pPr>
          </w:p>
        </w:tc>
        <w:tc>
          <w:tcPr>
            <w:tcW w:w="6237" w:type="dxa"/>
            <w:gridSpan w:val="5"/>
            <w:shd w:val="clear" w:color="auto" w:fill="D9D9D9"/>
          </w:tcPr>
          <w:p w14:paraId="069BE0FD" w14:textId="77777777" w:rsidR="00F86308" w:rsidRPr="00F86308" w:rsidRDefault="00F86308" w:rsidP="00F86308">
            <w:pPr>
              <w:keepNext/>
              <w:jc w:val="right"/>
              <w:rPr>
                <w:b/>
                <w:snapToGrid w:val="0"/>
                <w:kern w:val="28"/>
                <w:sz w:val="20"/>
                <w:szCs w:val="20"/>
                <w:lang w:eastAsia="en-US"/>
              </w:rPr>
            </w:pPr>
            <w:r w:rsidRPr="00F86308">
              <w:rPr>
                <w:b/>
                <w:snapToGrid w:val="0"/>
                <w:kern w:val="28"/>
                <w:sz w:val="20"/>
                <w:szCs w:val="20"/>
                <w:lang w:eastAsia="en-US"/>
              </w:rPr>
              <w:t>Общо:</w:t>
            </w:r>
          </w:p>
        </w:tc>
        <w:tc>
          <w:tcPr>
            <w:tcW w:w="1984" w:type="dxa"/>
            <w:tcBorders>
              <w:top w:val="single" w:sz="12" w:space="0" w:color="auto"/>
            </w:tcBorders>
            <w:shd w:val="clear" w:color="auto" w:fill="D9D9D9"/>
          </w:tcPr>
          <w:p w14:paraId="2512F37F" w14:textId="77777777" w:rsidR="00F86308" w:rsidRPr="00F86308" w:rsidRDefault="00F86308" w:rsidP="00F86308">
            <w:pPr>
              <w:keepNext/>
              <w:jc w:val="right"/>
              <w:rPr>
                <w:b/>
                <w:snapToGrid w:val="0"/>
                <w:kern w:val="28"/>
                <w:sz w:val="20"/>
                <w:szCs w:val="20"/>
                <w:lang w:eastAsia="en-US"/>
              </w:rPr>
            </w:pPr>
          </w:p>
        </w:tc>
      </w:tr>
    </w:tbl>
    <w:p w14:paraId="165DFD0A" w14:textId="77777777" w:rsidR="00F86308" w:rsidRPr="00F86308" w:rsidRDefault="00F86308" w:rsidP="00F86308">
      <w:pPr>
        <w:tabs>
          <w:tab w:val="center" w:pos="5046"/>
        </w:tabs>
        <w:rPr>
          <w:b/>
          <w:snapToGrid w:val="0"/>
          <w:kern w:val="28"/>
          <w:sz w:val="20"/>
          <w:szCs w:val="20"/>
          <w:lang w:eastAsia="en-US"/>
        </w:rPr>
      </w:pPr>
    </w:p>
    <w:p w14:paraId="2EC12BC5" w14:textId="77777777" w:rsidR="008D3C75" w:rsidRDefault="008D3C75" w:rsidP="00DE3714">
      <w:pPr>
        <w:spacing w:line="360" w:lineRule="auto"/>
        <w:jc w:val="right"/>
        <w:rPr>
          <w:b/>
          <w:i/>
        </w:rPr>
      </w:pPr>
    </w:p>
    <w:p w14:paraId="43B8F4D1" w14:textId="77777777" w:rsidR="00DE3714" w:rsidRPr="00D73297" w:rsidRDefault="00DE3714" w:rsidP="00DE3714">
      <w:pPr>
        <w:spacing w:line="360" w:lineRule="auto"/>
        <w:jc w:val="right"/>
        <w:rPr>
          <w:b/>
          <w:i/>
        </w:rPr>
      </w:pPr>
      <w:r w:rsidRPr="00D73297">
        <w:rPr>
          <w:b/>
          <w:i/>
        </w:rPr>
        <w:t>към  Заповед № ЗЦУ-1252/05.10.2017 г.</w:t>
      </w:r>
    </w:p>
    <w:p w14:paraId="2994BE02" w14:textId="77777777" w:rsidR="00CC6F1D" w:rsidRPr="00A2541C" w:rsidRDefault="00B03BC1" w:rsidP="00CC6F1D">
      <w:pPr>
        <w:spacing w:line="360" w:lineRule="auto"/>
        <w:jc w:val="center"/>
        <w:rPr>
          <w:b/>
        </w:rPr>
      </w:pPr>
      <w:r w:rsidRPr="00A2541C">
        <w:rPr>
          <w:b/>
        </w:rPr>
        <w:t xml:space="preserve">РАЗДЕЛ </w:t>
      </w:r>
      <w:r w:rsidR="00A70A27">
        <w:rPr>
          <w:b/>
        </w:rPr>
        <w:t>5</w:t>
      </w:r>
    </w:p>
    <w:p w14:paraId="4A4A2286" w14:textId="77777777" w:rsidR="00CC6F1D" w:rsidRPr="00A2541C" w:rsidRDefault="00CC6F1D" w:rsidP="00CC6F1D">
      <w:pPr>
        <w:spacing w:line="360" w:lineRule="auto"/>
        <w:jc w:val="center"/>
        <w:rPr>
          <w:b/>
        </w:rPr>
      </w:pPr>
      <w:r w:rsidRPr="00A2541C">
        <w:rPr>
          <w:b/>
        </w:rPr>
        <w:t xml:space="preserve">ДЕКЛАРАЦИЯ ЗА СЪГЛАСИЕ ДАННИТЕ НА КАНДИДАТА ДА БЪДАТ ПРЕДОСТАВЕНИ ОТ НАП НА </w:t>
      </w:r>
      <w:r w:rsidR="00240094">
        <w:rPr>
          <w:b/>
        </w:rPr>
        <w:t>УО</w:t>
      </w:r>
      <w:r w:rsidRPr="00A2541C">
        <w:rPr>
          <w:b/>
        </w:rPr>
        <w:t xml:space="preserve"> ПО СЛУЖЕБЕН ПЪТ</w:t>
      </w:r>
    </w:p>
    <w:p w14:paraId="191B59AE" w14:textId="77777777" w:rsidR="00CC6F1D" w:rsidRDefault="002C0876" w:rsidP="00D07F72">
      <w:pPr>
        <w:spacing w:before="120" w:after="120"/>
        <w:jc w:val="both"/>
        <w:rPr>
          <w:rFonts w:eastAsia="Calibri"/>
        </w:rPr>
      </w:pPr>
      <w:r>
        <w:t>На основание</w:t>
      </w:r>
      <w:r w:rsidR="00CC6F1D" w:rsidRPr="00A2541C">
        <w:t xml:space="preserve"> чл. 74, ал.</w:t>
      </w:r>
      <w:r w:rsidR="00CC6F1D" w:rsidRPr="00A2541C">
        <w:rPr>
          <w:lang w:val="ru-RU"/>
        </w:rPr>
        <w:t xml:space="preserve"> 2, т. 1</w:t>
      </w:r>
      <w:r w:rsidR="00CC6F1D" w:rsidRPr="00A2541C">
        <w:t xml:space="preserve"> от Данъчно-осигурителния процесуален кодекс</w:t>
      </w:r>
      <w:r w:rsidR="00026E44" w:rsidRPr="0015423D">
        <w:t xml:space="preserve"> (</w:t>
      </w:r>
      <w:r w:rsidR="00026E44">
        <w:t>ДОПК</w:t>
      </w:r>
      <w:r w:rsidR="00026E44" w:rsidRPr="0015423D">
        <w:t>)</w:t>
      </w:r>
      <w:r w:rsidR="00CC6F1D" w:rsidRPr="00A2541C">
        <w:t xml:space="preserve">, </w:t>
      </w:r>
      <w:r w:rsidR="00CC6F1D" w:rsidRPr="00A2541C">
        <w:rPr>
          <w:b/>
        </w:rPr>
        <w:t>давам изричното си писмено съгласие</w:t>
      </w:r>
      <w:r w:rsidR="00CC6F1D" w:rsidRPr="00A2541C">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w:t>
      </w:r>
      <w:r w:rsidR="00E95F5C">
        <w:t>редставляваното от мен предприятие</w:t>
      </w:r>
      <w:r w:rsidR="00CC6F1D" w:rsidRPr="00A2541C">
        <w:t>,</w:t>
      </w:r>
      <w:r w:rsidR="00CC6F1D" w:rsidRPr="00A2541C">
        <w:rPr>
          <w:rFonts w:eastAsia="Calibri"/>
          <w:color w:val="1F497D"/>
        </w:rPr>
        <w:t xml:space="preserve"> </w:t>
      </w:r>
      <w:r w:rsidR="00CC6F1D" w:rsidRPr="00A2541C">
        <w:rPr>
          <w:rFonts w:eastAsia="Calibri"/>
        </w:rPr>
        <w:t xml:space="preserve">за целите на оценката, изпълнението и контрола по </w:t>
      </w:r>
      <w:r w:rsidR="00F1438F" w:rsidRPr="00F1438F">
        <w:rPr>
          <w:rFonts w:eastAsia="Calibri"/>
        </w:rPr>
        <w:t>Програма „Конкурентоспособност и иновации в предприяти</w:t>
      </w:r>
      <w:r w:rsidR="00DF587C">
        <w:rPr>
          <w:rFonts w:eastAsia="Calibri"/>
        </w:rPr>
        <w:t>ята</w:t>
      </w:r>
      <w:r w:rsidR="00DF587C" w:rsidRPr="0015423D">
        <w:rPr>
          <w:rFonts w:eastAsia="Calibri"/>
        </w:rPr>
        <w:t>”</w:t>
      </w:r>
      <w:r w:rsidR="00F1438F" w:rsidRPr="00F1438F">
        <w:rPr>
          <w:rFonts w:eastAsia="Calibri"/>
        </w:rPr>
        <w:t xml:space="preserve"> 2021-2027</w:t>
      </w:r>
      <w:r w:rsidR="00CC6F1D" w:rsidRPr="00A2541C">
        <w:rPr>
          <w:rFonts w:eastAsia="Calibri"/>
          <w:color w:val="1F497D"/>
        </w:rPr>
        <w:t xml:space="preserve"> </w:t>
      </w:r>
      <w:r w:rsidR="000B3C73">
        <w:rPr>
          <w:rFonts w:eastAsia="Calibri"/>
        </w:rPr>
        <w:t xml:space="preserve">във връзка с провеждането на </w:t>
      </w:r>
      <w:r w:rsidR="00CC6F1D" w:rsidRPr="00A2541C">
        <w:rPr>
          <w:rFonts w:eastAsia="Calibri"/>
        </w:rPr>
        <w:t xml:space="preserve">процедура </w:t>
      </w:r>
      <w:r w:rsidR="0072048B" w:rsidRPr="00A2541C">
        <w:rPr>
          <w:rFonts w:eastAsia="Calibri"/>
        </w:rPr>
        <w:t xml:space="preserve">чрез подбор на </w:t>
      </w:r>
      <w:r w:rsidR="00F1438F">
        <w:rPr>
          <w:rFonts w:eastAsia="Calibri"/>
        </w:rPr>
        <w:t xml:space="preserve">проектни </w:t>
      </w:r>
      <w:r w:rsidR="0072048B" w:rsidRPr="00A2541C">
        <w:rPr>
          <w:rFonts w:eastAsia="Calibri"/>
        </w:rPr>
        <w:t xml:space="preserve">предложения </w:t>
      </w:r>
      <w:r w:rsidR="00C52191" w:rsidRPr="00C52191">
        <w:rPr>
          <w:rFonts w:eastAsia="Calibri"/>
        </w:rPr>
        <w:t>BG16RFPR001-2.004 „</w:t>
      </w:r>
      <w:proofErr w:type="spellStart"/>
      <w:r w:rsidR="00C52191" w:rsidRPr="00C52191">
        <w:rPr>
          <w:rFonts w:eastAsia="Calibri"/>
        </w:rPr>
        <w:t>Eнергийна</w:t>
      </w:r>
      <w:proofErr w:type="spellEnd"/>
      <w:r w:rsidR="00C52191" w:rsidRPr="00C52191">
        <w:rPr>
          <w:rFonts w:eastAsia="Calibri"/>
        </w:rPr>
        <w:t xml:space="preserve"> ефективност и използване на енергия от възобновяеми източници в предприятията”</w:t>
      </w:r>
      <w:r w:rsidR="00EA57E2" w:rsidRPr="00A2541C">
        <w:rPr>
          <w:rFonts w:eastAsia="Calibri"/>
        </w:rPr>
        <w:t>.</w:t>
      </w:r>
    </w:p>
    <w:p w14:paraId="494C2A5F" w14:textId="77777777" w:rsidR="00CC6F1D" w:rsidRDefault="00CC6F1D" w:rsidP="00D07F72">
      <w:pPr>
        <w:spacing w:before="120" w:after="120"/>
        <w:jc w:val="both"/>
      </w:pPr>
      <w:r w:rsidRPr="00A2541C">
        <w:t>Описаните в настоящото съгласие данни по чл. 72, ал. 1 от ДОПК да бъдат разкрити/предоставен</w:t>
      </w:r>
      <w:r w:rsidR="003B658B" w:rsidRPr="00A2541C">
        <w:t xml:space="preserve">и на </w:t>
      </w:r>
      <w:r w:rsidR="00CC379A">
        <w:t>УО на ПКИП</w:t>
      </w:r>
      <w:r w:rsidR="00EA57E2" w:rsidRPr="00A2541C">
        <w:t>.</w:t>
      </w:r>
    </w:p>
    <w:p w14:paraId="0A026744" w14:textId="77777777" w:rsidR="00872476" w:rsidRDefault="00872476" w:rsidP="00300F4D">
      <w:pPr>
        <w:jc w:val="both"/>
      </w:pPr>
    </w:p>
    <w:p w14:paraId="19404CA2" w14:textId="77777777" w:rsidR="00872476" w:rsidRPr="00A2541C" w:rsidRDefault="00872476" w:rsidP="00300F4D">
      <w:pPr>
        <w:jc w:val="both"/>
        <w:rPr>
          <w:sz w:val="20"/>
          <w:szCs w:val="20"/>
        </w:rPr>
      </w:pPr>
    </w:p>
    <w:p w14:paraId="52C8ADC7" w14:textId="77777777" w:rsidR="000F1DCA" w:rsidRPr="00A2541C" w:rsidRDefault="000F1DCA" w:rsidP="005E5702">
      <w:pPr>
        <w:tabs>
          <w:tab w:val="left" w:pos="720"/>
        </w:tabs>
        <w:jc w:val="center"/>
        <w:rPr>
          <w:b/>
        </w:rPr>
      </w:pPr>
      <w:r w:rsidRPr="00A2541C">
        <w:rPr>
          <w:b/>
        </w:rPr>
        <w:t xml:space="preserve">РАЗДЕЛ </w:t>
      </w:r>
      <w:r w:rsidR="00DF587C">
        <w:rPr>
          <w:b/>
        </w:rPr>
        <w:t>6</w:t>
      </w:r>
    </w:p>
    <w:p w14:paraId="77BF9DB5" w14:textId="77777777" w:rsidR="000F1DCA" w:rsidRPr="00A2541C" w:rsidRDefault="00E8500A" w:rsidP="005E5702">
      <w:pPr>
        <w:tabs>
          <w:tab w:val="left" w:pos="720"/>
        </w:tabs>
        <w:jc w:val="center"/>
        <w:rPr>
          <w:b/>
        </w:rPr>
      </w:pPr>
      <w:r w:rsidRPr="00A2541C">
        <w:rPr>
          <w:b/>
        </w:rPr>
        <w:t xml:space="preserve">ДЕКЛАРАЦИЯ </w:t>
      </w:r>
      <w:r w:rsidR="00EE5B2A" w:rsidRPr="00A2541C">
        <w:rPr>
          <w:b/>
        </w:rPr>
        <w:t>ЗА НЕРЕДНОСТИ</w:t>
      </w:r>
    </w:p>
    <w:p w14:paraId="0D12109C" w14:textId="77777777" w:rsidR="00E8500A" w:rsidRPr="00A2541C" w:rsidRDefault="00E8500A" w:rsidP="0072789D">
      <w:pPr>
        <w:tabs>
          <w:tab w:val="left" w:pos="720"/>
        </w:tabs>
      </w:pPr>
    </w:p>
    <w:p w14:paraId="0913DADC" w14:textId="77777777" w:rsidR="003533DE" w:rsidRPr="0022485A" w:rsidRDefault="003533DE" w:rsidP="00B0347E">
      <w:pPr>
        <w:widowControl w:val="0"/>
        <w:shd w:val="clear" w:color="auto" w:fill="FFFFFF"/>
        <w:tabs>
          <w:tab w:val="left" w:pos="284"/>
          <w:tab w:val="left" w:pos="688"/>
        </w:tabs>
        <w:autoSpaceDE w:val="0"/>
        <w:autoSpaceDN w:val="0"/>
        <w:adjustRightInd w:val="0"/>
        <w:spacing w:after="120"/>
        <w:jc w:val="both"/>
        <w:rPr>
          <w:color w:val="000000"/>
          <w:spacing w:val="4"/>
        </w:rPr>
      </w:pPr>
      <w:r w:rsidRPr="0022485A">
        <w:rPr>
          <w:b/>
          <w:color w:val="000000"/>
          <w:spacing w:val="4"/>
        </w:rPr>
        <w:t>1.</w:t>
      </w:r>
      <w:r w:rsidRPr="0022485A">
        <w:rPr>
          <w:color w:val="000000"/>
          <w:spacing w:val="4"/>
        </w:rPr>
        <w:t xml:space="preserve"> Запознат/а съм с определението за </w:t>
      </w:r>
      <w:r w:rsidRPr="00DA0659">
        <w:rPr>
          <w:color w:val="000000"/>
          <w:spacing w:val="4"/>
        </w:rPr>
        <w:t>нередност</w:t>
      </w:r>
      <w:r w:rsidRPr="0022485A">
        <w:rPr>
          <w:color w:val="000000"/>
          <w:spacing w:val="4"/>
        </w:rPr>
        <w:t xml:space="preserve"> съгласно чл. 2, параграф 31 от Регламент (ЕС) № 2021/1060 на Европейския регламент и на Съвет</w:t>
      </w:r>
      <w:r w:rsidR="00DF587C">
        <w:rPr>
          <w:color w:val="000000"/>
          <w:spacing w:val="4"/>
        </w:rPr>
        <w:t>а от 24 юни 2021 г., а именно: п</w:t>
      </w:r>
      <w:r w:rsidRPr="0022485A">
        <w:rPr>
          <w:color w:val="000000"/>
          <w:spacing w:val="4"/>
        </w:rPr>
        <w:t xml:space="preserve">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w:t>
      </w:r>
      <w:r w:rsidRPr="0022485A">
        <w:rPr>
          <w:color w:val="000000"/>
          <w:spacing w:val="4"/>
        </w:rPr>
        <w:lastRenderedPageBreak/>
        <w:t xml:space="preserve">неправомерен разход в този бюджет. </w:t>
      </w:r>
    </w:p>
    <w:p w14:paraId="59BFE783" w14:textId="77777777" w:rsidR="00FE22FD" w:rsidRDefault="003533DE" w:rsidP="00B0347E">
      <w:pPr>
        <w:widowControl w:val="0"/>
        <w:shd w:val="clear" w:color="auto" w:fill="FFFFFF"/>
        <w:tabs>
          <w:tab w:val="left" w:pos="284"/>
          <w:tab w:val="left" w:pos="688"/>
        </w:tabs>
        <w:autoSpaceDE w:val="0"/>
        <w:autoSpaceDN w:val="0"/>
        <w:adjustRightInd w:val="0"/>
        <w:spacing w:after="120"/>
        <w:jc w:val="both"/>
        <w:rPr>
          <w:color w:val="000000"/>
          <w:spacing w:val="4"/>
        </w:rPr>
      </w:pPr>
      <w:r w:rsidRPr="0022485A">
        <w:rPr>
          <w:b/>
          <w:color w:val="000000"/>
          <w:spacing w:val="4"/>
        </w:rPr>
        <w:t>2.</w:t>
      </w:r>
      <w:r w:rsidRPr="0022485A">
        <w:rPr>
          <w:color w:val="000000"/>
          <w:spacing w:val="4"/>
        </w:rPr>
        <w:t xml:space="preserve"> </w:t>
      </w:r>
      <w:r w:rsidR="00FE22FD" w:rsidRPr="00FE22FD">
        <w:rPr>
          <w:color w:val="000000"/>
          <w:spacing w:val="4"/>
        </w:rPr>
        <w:t xml:space="preserve">Запознат/а съм със Закона за управление на средствата от Европейските фондове при споделено управление, Наредбата за администриране на нередности по Европейските фондове при споделено управление (Приета с ПМС № 111 от 10.08.2023 г., обн., ДВ, бр. 70 от 15.08.2023 г., в сила от 15.08.2023 г.) и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(Загл. изм. – ДВ, бр. 59 от 2024 г., приета с ПМС № 57 от 28.03.2017 г., обн. ДВ, бр. 27 от 2017 г., </w:t>
      </w:r>
      <w:proofErr w:type="spellStart"/>
      <w:r w:rsidR="00FE22FD" w:rsidRPr="00FE22FD">
        <w:rPr>
          <w:color w:val="000000"/>
          <w:spacing w:val="4"/>
        </w:rPr>
        <w:t>посл</w:t>
      </w:r>
      <w:proofErr w:type="spellEnd"/>
      <w:r w:rsidR="00FE22FD" w:rsidRPr="00FE22FD">
        <w:rPr>
          <w:color w:val="000000"/>
          <w:spacing w:val="4"/>
        </w:rPr>
        <w:t>. изм. доп. ДВ, бр. 59 от 2024 г.).</w:t>
      </w:r>
    </w:p>
    <w:p w14:paraId="32217245" w14:textId="77777777" w:rsidR="00FE22FD" w:rsidRPr="00A2541C" w:rsidRDefault="00872476" w:rsidP="00B0347E">
      <w:pPr>
        <w:tabs>
          <w:tab w:val="left" w:pos="284"/>
        </w:tabs>
        <w:spacing w:after="120"/>
        <w:jc w:val="both"/>
      </w:pPr>
      <w:r w:rsidRPr="00DA0659">
        <w:rPr>
          <w:b/>
          <w:color w:val="000000"/>
          <w:spacing w:val="4"/>
        </w:rPr>
        <w:t>3.</w:t>
      </w:r>
      <w:r>
        <w:rPr>
          <w:color w:val="000000"/>
          <w:spacing w:val="4"/>
        </w:rPr>
        <w:t xml:space="preserve"> </w:t>
      </w:r>
      <w:r w:rsidR="00FE22FD" w:rsidRPr="00A2541C">
        <w:t>Запознат/а съм с разпоредбата на</w:t>
      </w:r>
      <w:r w:rsidR="00FE22FD">
        <w:t xml:space="preserve"> чл. 3, </w:t>
      </w:r>
      <w:proofErr w:type="spellStart"/>
      <w:r w:rsidR="00FE22FD">
        <w:t>пар</w:t>
      </w:r>
      <w:proofErr w:type="spellEnd"/>
      <w:r w:rsidR="00FE22FD">
        <w:t>. 2 от 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w:t>
      </w:r>
      <w:r w:rsidR="00FE22FD" w:rsidRPr="00245CFA">
        <w:t xml:space="preserve"> (ОВ, L 198/29 от 28 юли 2017 г.)</w:t>
      </w:r>
      <w:r w:rsidR="00FE22FD">
        <w:t>, съгласно която за измама, засягаща финансовите интереси на Съюза, се счита следното</w:t>
      </w:r>
      <w:r w:rsidR="00FE22FD" w:rsidRPr="00A2541C">
        <w:t xml:space="preserve">: </w:t>
      </w:r>
    </w:p>
    <w:p w14:paraId="48298733" w14:textId="77777777" w:rsidR="00FE22FD" w:rsidRPr="005C76DE" w:rsidRDefault="00FE22FD" w:rsidP="00FE22FD">
      <w:pPr>
        <w:widowControl w:val="0"/>
        <w:shd w:val="clear" w:color="auto" w:fill="FFFFFF"/>
        <w:tabs>
          <w:tab w:val="left" w:pos="284"/>
          <w:tab w:val="left" w:pos="688"/>
        </w:tabs>
        <w:autoSpaceDE w:val="0"/>
        <w:autoSpaceDN w:val="0"/>
        <w:adjustRightInd w:val="0"/>
        <w:spacing w:after="120" w:line="284" w:lineRule="exact"/>
        <w:jc w:val="both"/>
        <w:rPr>
          <w:color w:val="000000"/>
          <w:spacing w:val="4"/>
        </w:rPr>
      </w:pPr>
      <w:r w:rsidRPr="005C76DE">
        <w:rPr>
          <w:color w:val="000000"/>
          <w:spacing w:val="4"/>
        </w:rPr>
        <w:t>а)</w:t>
      </w:r>
      <w:r>
        <w:rPr>
          <w:color w:val="000000"/>
          <w:spacing w:val="4"/>
        </w:rPr>
        <w:t xml:space="preserve"> </w:t>
      </w:r>
      <w:r w:rsidRPr="005C76DE">
        <w:rPr>
          <w:color w:val="000000"/>
          <w:spacing w:val="4"/>
        </w:rPr>
        <w:t>по отношение на разходите, несвързани с възлагането на обществени поръчки — всяко действие или бездействие, което се отнася до:</w:t>
      </w:r>
    </w:p>
    <w:p w14:paraId="7C3489F6" w14:textId="77777777" w:rsidR="00FE22FD" w:rsidRPr="005C76DE" w:rsidRDefault="00FE22FD" w:rsidP="00D07F72">
      <w:pPr>
        <w:widowControl w:val="0"/>
        <w:numPr>
          <w:ilvl w:val="0"/>
          <w:numId w:val="27"/>
        </w:numPr>
        <w:shd w:val="clear" w:color="auto" w:fill="FFFFFF"/>
        <w:autoSpaceDE w:val="0"/>
        <w:autoSpaceDN w:val="0"/>
        <w:adjustRightInd w:val="0"/>
        <w:spacing w:after="120" w:line="284" w:lineRule="exact"/>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069DABCA" w14:textId="77777777" w:rsidR="00FE22FD" w:rsidRPr="005C76DE" w:rsidRDefault="00FE22FD" w:rsidP="00D07F72">
      <w:pPr>
        <w:widowControl w:val="0"/>
        <w:numPr>
          <w:ilvl w:val="0"/>
          <w:numId w:val="27"/>
        </w:numPr>
        <w:shd w:val="clear" w:color="auto" w:fill="FFFFFF"/>
        <w:autoSpaceDE w:val="0"/>
        <w:autoSpaceDN w:val="0"/>
        <w:adjustRightInd w:val="0"/>
        <w:spacing w:after="120" w:line="284" w:lineRule="exact"/>
        <w:ind w:left="426" w:hanging="426"/>
        <w:jc w:val="both"/>
        <w:rPr>
          <w:color w:val="000000"/>
          <w:spacing w:val="4"/>
        </w:rPr>
      </w:pPr>
      <w:proofErr w:type="spellStart"/>
      <w:r w:rsidRPr="005C76DE">
        <w:rPr>
          <w:color w:val="000000"/>
          <w:spacing w:val="4"/>
        </w:rPr>
        <w:t>неоповестяването</w:t>
      </w:r>
      <w:proofErr w:type="spellEnd"/>
      <w:r w:rsidRPr="005C76DE">
        <w:rPr>
          <w:color w:val="000000"/>
          <w:spacing w:val="4"/>
        </w:rPr>
        <w:t xml:space="preserve"> на информация в нарушение на конкретно задължение, което води до същия резултат; или</w:t>
      </w:r>
    </w:p>
    <w:p w14:paraId="69D41CF4" w14:textId="77777777" w:rsidR="00FE22FD" w:rsidRPr="005C76DE" w:rsidRDefault="00FE22FD" w:rsidP="00D07F72">
      <w:pPr>
        <w:widowControl w:val="0"/>
        <w:numPr>
          <w:ilvl w:val="0"/>
          <w:numId w:val="27"/>
        </w:numPr>
        <w:shd w:val="clear" w:color="auto" w:fill="FFFFFF"/>
        <w:autoSpaceDE w:val="0"/>
        <w:autoSpaceDN w:val="0"/>
        <w:adjustRightInd w:val="0"/>
        <w:spacing w:after="120" w:line="284" w:lineRule="exact"/>
        <w:ind w:left="426" w:hanging="426"/>
        <w:jc w:val="both"/>
        <w:rPr>
          <w:color w:val="000000"/>
          <w:spacing w:val="4"/>
        </w:rPr>
      </w:pPr>
      <w:r w:rsidRPr="005C76DE">
        <w:rPr>
          <w:color w:val="000000"/>
          <w:spacing w:val="4"/>
        </w:rPr>
        <w:t>неправилното използване на такива средства или активи за цели, различни от тези, за които те са били първоначално предоставени;</w:t>
      </w:r>
    </w:p>
    <w:p w14:paraId="09679BCE" w14:textId="77777777" w:rsidR="00FE22FD" w:rsidRPr="005C76DE" w:rsidRDefault="00FE22FD" w:rsidP="00FE22FD">
      <w:pPr>
        <w:widowControl w:val="0"/>
        <w:shd w:val="clear" w:color="auto" w:fill="FFFFFF"/>
        <w:tabs>
          <w:tab w:val="left" w:pos="284"/>
          <w:tab w:val="left" w:pos="688"/>
        </w:tabs>
        <w:autoSpaceDE w:val="0"/>
        <w:autoSpaceDN w:val="0"/>
        <w:adjustRightInd w:val="0"/>
        <w:spacing w:after="120" w:line="284" w:lineRule="exact"/>
        <w:jc w:val="both"/>
        <w:rPr>
          <w:color w:val="000000"/>
          <w:spacing w:val="4"/>
        </w:rPr>
      </w:pPr>
      <w:r w:rsidRPr="005C76DE">
        <w:rPr>
          <w:color w:val="000000"/>
          <w:spacing w:val="4"/>
        </w:rPr>
        <w:t>б)</w:t>
      </w:r>
      <w:r>
        <w:rPr>
          <w:color w:val="000000"/>
          <w:spacing w:val="4"/>
        </w:rPr>
        <w:t xml:space="preserve"> </w:t>
      </w:r>
      <w:r w:rsidRPr="005C76DE">
        <w:rPr>
          <w:color w:val="000000"/>
          <w:spacing w:val="4"/>
        </w:rPr>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66D0D52C" w14:textId="77777777" w:rsidR="00FE22FD" w:rsidRPr="005C76DE" w:rsidRDefault="00FE22FD" w:rsidP="00D07F72">
      <w:pPr>
        <w:widowControl w:val="0"/>
        <w:numPr>
          <w:ilvl w:val="0"/>
          <w:numId w:val="28"/>
        </w:numPr>
        <w:shd w:val="clear" w:color="auto" w:fill="FFFFFF"/>
        <w:autoSpaceDE w:val="0"/>
        <w:autoSpaceDN w:val="0"/>
        <w:adjustRightInd w:val="0"/>
        <w:spacing w:after="120"/>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748EE0AF" w14:textId="77777777" w:rsidR="00FE22FD" w:rsidRPr="005C76DE" w:rsidRDefault="00FE22FD" w:rsidP="00D07F72">
      <w:pPr>
        <w:widowControl w:val="0"/>
        <w:numPr>
          <w:ilvl w:val="0"/>
          <w:numId w:val="28"/>
        </w:numPr>
        <w:shd w:val="clear" w:color="auto" w:fill="FFFFFF"/>
        <w:autoSpaceDE w:val="0"/>
        <w:autoSpaceDN w:val="0"/>
        <w:adjustRightInd w:val="0"/>
        <w:spacing w:after="120"/>
        <w:ind w:left="426" w:hanging="426"/>
        <w:jc w:val="both"/>
        <w:rPr>
          <w:color w:val="000000"/>
          <w:spacing w:val="4"/>
        </w:rPr>
      </w:pPr>
      <w:proofErr w:type="spellStart"/>
      <w:r w:rsidRPr="005C76DE">
        <w:rPr>
          <w:color w:val="000000"/>
          <w:spacing w:val="4"/>
        </w:rPr>
        <w:t>неоповестяването</w:t>
      </w:r>
      <w:proofErr w:type="spellEnd"/>
      <w:r w:rsidRPr="005C76DE">
        <w:rPr>
          <w:color w:val="000000"/>
          <w:spacing w:val="4"/>
        </w:rPr>
        <w:t xml:space="preserve"> на информация в нарушение на конкретно задължение, което води до същия резултат; или</w:t>
      </w:r>
    </w:p>
    <w:p w14:paraId="284E8267" w14:textId="77777777" w:rsidR="00FE22FD" w:rsidRPr="005C76DE" w:rsidRDefault="00FE22FD" w:rsidP="00D07F72">
      <w:pPr>
        <w:widowControl w:val="0"/>
        <w:numPr>
          <w:ilvl w:val="0"/>
          <w:numId w:val="28"/>
        </w:numPr>
        <w:shd w:val="clear" w:color="auto" w:fill="FFFFFF"/>
        <w:autoSpaceDE w:val="0"/>
        <w:autoSpaceDN w:val="0"/>
        <w:adjustRightInd w:val="0"/>
        <w:spacing w:after="120"/>
        <w:ind w:left="426" w:hanging="426"/>
        <w:jc w:val="both"/>
        <w:rPr>
          <w:color w:val="000000"/>
          <w:spacing w:val="4"/>
        </w:rPr>
      </w:pPr>
      <w:r w:rsidRPr="005C76DE">
        <w:rPr>
          <w:color w:val="000000"/>
          <w:spacing w:val="4"/>
        </w:rPr>
        <w:t>неправилното използване на такива средства или активи за цели, различни от тези, за които те са били първоначално предоставени, което нарушав</w:t>
      </w:r>
      <w:r>
        <w:rPr>
          <w:color w:val="000000"/>
          <w:spacing w:val="4"/>
        </w:rPr>
        <w:t>а финансовите интереси на Съюза.</w:t>
      </w:r>
    </w:p>
    <w:p w14:paraId="66ED6163" w14:textId="77777777" w:rsidR="00FE22FD" w:rsidRPr="005C76DE" w:rsidRDefault="00FE22FD" w:rsidP="00FE22FD">
      <w:pPr>
        <w:widowControl w:val="0"/>
        <w:shd w:val="clear" w:color="auto" w:fill="FFFFFF"/>
        <w:tabs>
          <w:tab w:val="left" w:pos="284"/>
          <w:tab w:val="left" w:pos="688"/>
        </w:tabs>
        <w:autoSpaceDE w:val="0"/>
        <w:autoSpaceDN w:val="0"/>
        <w:adjustRightInd w:val="0"/>
        <w:spacing w:after="120"/>
        <w:jc w:val="both"/>
        <w:rPr>
          <w:color w:val="000000"/>
          <w:spacing w:val="4"/>
        </w:rPr>
      </w:pPr>
      <w:r w:rsidRPr="005C76DE">
        <w:rPr>
          <w:color w:val="000000"/>
          <w:spacing w:val="4"/>
        </w:rPr>
        <w:t>в)</w:t>
      </w:r>
      <w:r>
        <w:rPr>
          <w:color w:val="000000"/>
          <w:spacing w:val="4"/>
        </w:rPr>
        <w:t xml:space="preserve"> </w:t>
      </w:r>
      <w:r w:rsidRPr="005C76DE">
        <w:rPr>
          <w:color w:val="000000"/>
          <w:spacing w:val="4"/>
        </w:rPr>
        <w:t>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BBE071B" w14:textId="77777777" w:rsidR="00FE22FD" w:rsidRPr="005C76DE" w:rsidRDefault="00FE22FD" w:rsidP="00D07F72">
      <w:pPr>
        <w:widowControl w:val="0"/>
        <w:numPr>
          <w:ilvl w:val="0"/>
          <w:numId w:val="29"/>
        </w:numPr>
        <w:shd w:val="clear" w:color="auto" w:fill="FFFFFF"/>
        <w:autoSpaceDE w:val="0"/>
        <w:autoSpaceDN w:val="0"/>
        <w:adjustRightInd w:val="0"/>
        <w:spacing w:after="120"/>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04235F1E" w14:textId="77777777" w:rsidR="00D07F72" w:rsidRDefault="00FE22FD" w:rsidP="00D07F72">
      <w:pPr>
        <w:widowControl w:val="0"/>
        <w:numPr>
          <w:ilvl w:val="0"/>
          <w:numId w:val="29"/>
        </w:numPr>
        <w:shd w:val="clear" w:color="auto" w:fill="FFFFFF"/>
        <w:autoSpaceDE w:val="0"/>
        <w:autoSpaceDN w:val="0"/>
        <w:adjustRightInd w:val="0"/>
        <w:spacing w:after="120"/>
        <w:ind w:left="426" w:hanging="426"/>
        <w:jc w:val="both"/>
        <w:rPr>
          <w:color w:val="000000"/>
          <w:spacing w:val="4"/>
        </w:rPr>
      </w:pPr>
      <w:proofErr w:type="spellStart"/>
      <w:r w:rsidRPr="005C76DE">
        <w:rPr>
          <w:color w:val="000000"/>
          <w:spacing w:val="4"/>
        </w:rPr>
        <w:lastRenderedPageBreak/>
        <w:t>неоповестяването</w:t>
      </w:r>
      <w:proofErr w:type="spellEnd"/>
      <w:r w:rsidRPr="005C76DE">
        <w:rPr>
          <w:color w:val="000000"/>
          <w:spacing w:val="4"/>
        </w:rPr>
        <w:t xml:space="preserve"> на информация в нарушение на конкретно задължение, което води до същия резултат; или</w:t>
      </w:r>
    </w:p>
    <w:p w14:paraId="5C04C03D" w14:textId="77777777" w:rsidR="00FE22FD" w:rsidRPr="00D07F72" w:rsidRDefault="00FE22FD" w:rsidP="00D07F72">
      <w:pPr>
        <w:widowControl w:val="0"/>
        <w:numPr>
          <w:ilvl w:val="0"/>
          <w:numId w:val="29"/>
        </w:numPr>
        <w:shd w:val="clear" w:color="auto" w:fill="FFFFFF"/>
        <w:autoSpaceDE w:val="0"/>
        <w:autoSpaceDN w:val="0"/>
        <w:adjustRightInd w:val="0"/>
        <w:spacing w:after="120"/>
        <w:ind w:left="426" w:hanging="426"/>
        <w:jc w:val="both"/>
        <w:rPr>
          <w:color w:val="000000"/>
          <w:spacing w:val="4"/>
        </w:rPr>
      </w:pPr>
      <w:r w:rsidRPr="00D07F72">
        <w:rPr>
          <w:color w:val="000000"/>
          <w:spacing w:val="4"/>
        </w:rPr>
        <w:t>неправилното използване на законно предоставени ползи, което води до същия резултат;</w:t>
      </w:r>
    </w:p>
    <w:p w14:paraId="3D4FC2CC" w14:textId="77777777" w:rsidR="00FE22FD" w:rsidRPr="005C76DE" w:rsidRDefault="00FE22FD" w:rsidP="00FE22FD">
      <w:pPr>
        <w:widowControl w:val="0"/>
        <w:shd w:val="clear" w:color="auto" w:fill="FFFFFF"/>
        <w:tabs>
          <w:tab w:val="left" w:pos="284"/>
          <w:tab w:val="left" w:pos="688"/>
        </w:tabs>
        <w:autoSpaceDE w:val="0"/>
        <w:autoSpaceDN w:val="0"/>
        <w:adjustRightInd w:val="0"/>
        <w:spacing w:after="120"/>
        <w:jc w:val="both"/>
        <w:rPr>
          <w:color w:val="000000"/>
          <w:spacing w:val="4"/>
        </w:rPr>
      </w:pPr>
      <w:r w:rsidRPr="005C76DE">
        <w:rPr>
          <w:color w:val="000000"/>
          <w:spacing w:val="4"/>
        </w:rPr>
        <w:t>г)</w:t>
      </w:r>
      <w:r>
        <w:rPr>
          <w:color w:val="000000"/>
          <w:spacing w:val="4"/>
        </w:rPr>
        <w:t xml:space="preserve"> </w:t>
      </w:r>
      <w:r w:rsidRPr="005C76DE">
        <w:rPr>
          <w:color w:val="000000"/>
          <w:spacing w:val="4"/>
        </w:rPr>
        <w:t>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37F0CF65" w14:textId="77777777" w:rsidR="00FE22FD" w:rsidRPr="005C76DE" w:rsidRDefault="00FE22FD" w:rsidP="00D07F72">
      <w:pPr>
        <w:widowControl w:val="0"/>
        <w:numPr>
          <w:ilvl w:val="0"/>
          <w:numId w:val="30"/>
        </w:numPr>
        <w:shd w:val="clear" w:color="auto" w:fill="FFFFFF"/>
        <w:autoSpaceDE w:val="0"/>
        <w:autoSpaceDN w:val="0"/>
        <w:adjustRightInd w:val="0"/>
        <w:spacing w:after="120"/>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2C5133E1" w14:textId="77777777" w:rsidR="00FE22FD" w:rsidRPr="005C76DE" w:rsidRDefault="00FE22FD" w:rsidP="00D07F72">
      <w:pPr>
        <w:widowControl w:val="0"/>
        <w:numPr>
          <w:ilvl w:val="0"/>
          <w:numId w:val="30"/>
        </w:numPr>
        <w:shd w:val="clear" w:color="auto" w:fill="FFFFFF"/>
        <w:autoSpaceDE w:val="0"/>
        <w:autoSpaceDN w:val="0"/>
        <w:adjustRightInd w:val="0"/>
        <w:spacing w:after="120"/>
        <w:ind w:left="426" w:hanging="426"/>
        <w:jc w:val="both"/>
        <w:rPr>
          <w:color w:val="000000"/>
          <w:spacing w:val="4"/>
        </w:rPr>
      </w:pPr>
      <w:proofErr w:type="spellStart"/>
      <w:r w:rsidRPr="005C76DE">
        <w:rPr>
          <w:color w:val="000000"/>
          <w:spacing w:val="4"/>
        </w:rPr>
        <w:t>неоповестяването</w:t>
      </w:r>
      <w:proofErr w:type="spellEnd"/>
      <w:r w:rsidRPr="005C76DE">
        <w:rPr>
          <w:color w:val="000000"/>
          <w:spacing w:val="4"/>
        </w:rPr>
        <w:t xml:space="preserve"> на свързана с ДДС информация в нарушение на конкретно задължение, което води до същия резултат; или</w:t>
      </w:r>
    </w:p>
    <w:p w14:paraId="423FFE94" w14:textId="77777777" w:rsidR="00FE22FD" w:rsidRPr="0022485A" w:rsidRDefault="00FE22FD" w:rsidP="00D07F72">
      <w:pPr>
        <w:widowControl w:val="0"/>
        <w:numPr>
          <w:ilvl w:val="0"/>
          <w:numId w:val="30"/>
        </w:numPr>
        <w:shd w:val="clear" w:color="auto" w:fill="FFFFFF"/>
        <w:autoSpaceDE w:val="0"/>
        <w:autoSpaceDN w:val="0"/>
        <w:adjustRightInd w:val="0"/>
        <w:spacing w:after="120"/>
        <w:ind w:left="426" w:hanging="426"/>
        <w:jc w:val="both"/>
        <w:rPr>
          <w:color w:val="000000"/>
          <w:spacing w:val="4"/>
        </w:rPr>
      </w:pPr>
      <w:r w:rsidRPr="005C76DE">
        <w:rPr>
          <w:color w:val="000000"/>
          <w:spacing w:val="4"/>
        </w:rPr>
        <w:t>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2C164451" w14:textId="77777777" w:rsidR="00FE22FD" w:rsidRDefault="00FE22FD" w:rsidP="00FE22FD">
      <w:pPr>
        <w:pStyle w:val="NormalWeb"/>
        <w:spacing w:before="0" w:beforeAutospacing="0" w:after="120" w:afterAutospacing="0"/>
        <w:jc w:val="both"/>
      </w:pPr>
      <w:r>
        <w:t xml:space="preserve">4. Запознат съм, че </w:t>
      </w:r>
      <w:bookmarkStart w:id="1" w:name="ld27158"/>
      <w:r>
        <w:t>„</w:t>
      </w:r>
      <w:r>
        <w:rPr>
          <w:rStyle w:val="ldef"/>
        </w:rPr>
        <w:t>Съмнение за измама</w:t>
      </w:r>
      <w:bookmarkEnd w:id="1"/>
      <w:r>
        <w:rPr>
          <w:lang w:val="en-US"/>
        </w:rPr>
        <w:t>”</w:t>
      </w:r>
      <w:r>
        <w:t xml:space="preserve">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член 3, параграф 2, буква „а</w:t>
      </w:r>
      <w:r>
        <w:rPr>
          <w:lang w:val="en-US"/>
        </w:rPr>
        <w:t>”</w:t>
      </w:r>
      <w:r>
        <w:t xml:space="preserve"> и буква „б</w:t>
      </w:r>
      <w:r>
        <w:rPr>
          <w:lang w:val="en-US"/>
        </w:rPr>
        <w:t>”</w:t>
      </w:r>
      <w:r w:rsidRPr="00EF04A1">
        <w:t xml:space="preserve"> от Директива (ЕС) 2017/1371</w:t>
      </w:r>
      <w:r>
        <w:t xml:space="preserve"> на Европейския парламент и на Съвета от 5 юли 2017 г. относно борбата с измамите, засягащи финансовите интереси на Съюза, по наказателноправен ред (ОВ, L 198/29 от 28 юли 2017 г.), а именно: "за измама, засягаща финансовите интереси на Съюза, се счита следното:</w:t>
      </w:r>
    </w:p>
    <w:p w14:paraId="6D479504" w14:textId="77777777" w:rsidR="00FE22FD" w:rsidRDefault="00FE22FD" w:rsidP="00FE22FD">
      <w:pPr>
        <w:pStyle w:val="NormalWeb"/>
        <w:spacing w:before="0" w:beforeAutospacing="0" w:after="120" w:afterAutospacing="0"/>
        <w:jc w:val="both"/>
      </w:pPr>
      <w:r>
        <w:t>а) по отношение на разходите, несвързани с възлагането на обществени поръчки - всяко действие или бездействие, което се отнася до:</w:t>
      </w:r>
    </w:p>
    <w:p w14:paraId="6E2CA021" w14:textId="77777777" w:rsidR="00FE22FD" w:rsidRDefault="00B0347E" w:rsidP="00B0347E">
      <w:pPr>
        <w:pStyle w:val="NormalWeb"/>
        <w:spacing w:before="0" w:beforeAutospacing="0" w:after="120" w:afterAutospacing="0"/>
        <w:ind w:left="284"/>
        <w:jc w:val="both"/>
      </w:pPr>
      <w:r>
        <w:t>i</w:t>
      </w:r>
      <w:r w:rsidR="00FE22FD">
        <w:t>)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4107FE8F" w14:textId="77777777" w:rsidR="00FE22FD" w:rsidRDefault="00B0347E" w:rsidP="00B0347E">
      <w:pPr>
        <w:pStyle w:val="NormalWeb"/>
        <w:spacing w:before="0" w:beforeAutospacing="0" w:after="120" w:afterAutospacing="0"/>
        <w:ind w:left="284"/>
        <w:jc w:val="both"/>
      </w:pPr>
      <w:r>
        <w:t>ii</w:t>
      </w:r>
      <w:r w:rsidR="00FE22FD">
        <w:t xml:space="preserve">) </w:t>
      </w:r>
      <w:proofErr w:type="spellStart"/>
      <w:r w:rsidR="00FE22FD">
        <w:t>неоповестяването</w:t>
      </w:r>
      <w:proofErr w:type="spellEnd"/>
      <w:r w:rsidR="00FE22FD">
        <w:t xml:space="preserve"> на информация в нарушение на конкретно задължение, което води до същия резултат, или</w:t>
      </w:r>
    </w:p>
    <w:p w14:paraId="6ABD956E" w14:textId="77777777" w:rsidR="00FE22FD" w:rsidRDefault="00B0347E" w:rsidP="00B0347E">
      <w:pPr>
        <w:pStyle w:val="NormalWeb"/>
        <w:spacing w:before="0" w:beforeAutospacing="0" w:after="120" w:afterAutospacing="0"/>
        <w:ind w:left="284"/>
        <w:jc w:val="both"/>
      </w:pPr>
      <w:r>
        <w:t>iii</w:t>
      </w:r>
      <w:r w:rsidR="00FE22FD">
        <w:t>) неправилното използване на такива средства или активи за цели, различни от тези, за които те са били първоначално предоставени;</w:t>
      </w:r>
    </w:p>
    <w:p w14:paraId="061A82DE" w14:textId="77777777" w:rsidR="00FE22FD" w:rsidRDefault="00FE22FD" w:rsidP="00FE22FD">
      <w:pPr>
        <w:pStyle w:val="NormalWeb"/>
        <w:spacing w:before="0" w:beforeAutospacing="0" w:after="120" w:afterAutospacing="0"/>
        <w:jc w:val="both"/>
      </w:pPr>
      <w: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421B3353" w14:textId="77777777" w:rsidR="00FE22FD" w:rsidRDefault="00B0347E" w:rsidP="00D07F72">
      <w:pPr>
        <w:pStyle w:val="NormalWeb"/>
        <w:spacing w:before="0" w:beforeAutospacing="0" w:after="120" w:afterAutospacing="0"/>
        <w:ind w:left="284"/>
        <w:jc w:val="both"/>
      </w:pPr>
      <w:r>
        <w:t>i</w:t>
      </w:r>
      <w:r w:rsidR="00FE22FD">
        <w:t>)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288CC53B" w14:textId="77777777" w:rsidR="00FE22FD" w:rsidRDefault="00B0347E" w:rsidP="00D07F72">
      <w:pPr>
        <w:pStyle w:val="NormalWeb"/>
        <w:spacing w:before="0" w:beforeAutospacing="0" w:after="120" w:afterAutospacing="0"/>
        <w:ind w:left="284"/>
        <w:jc w:val="both"/>
      </w:pPr>
      <w:r>
        <w:t>ii</w:t>
      </w:r>
      <w:r w:rsidR="00FE22FD">
        <w:t xml:space="preserve">) </w:t>
      </w:r>
      <w:proofErr w:type="spellStart"/>
      <w:r w:rsidR="00FE22FD">
        <w:t>неоповестяването</w:t>
      </w:r>
      <w:proofErr w:type="spellEnd"/>
      <w:r w:rsidR="00FE22FD">
        <w:t xml:space="preserve"> на информация в нарушение на конкретно задължение, което води до същия резултат, или</w:t>
      </w:r>
    </w:p>
    <w:p w14:paraId="3B772640" w14:textId="77777777" w:rsidR="00FE22FD" w:rsidRDefault="00B0347E" w:rsidP="00D07F72">
      <w:pPr>
        <w:pStyle w:val="NormalWeb"/>
        <w:spacing w:before="0" w:beforeAutospacing="0" w:after="120" w:afterAutospacing="0"/>
        <w:ind w:left="284"/>
        <w:jc w:val="both"/>
      </w:pPr>
      <w:r>
        <w:lastRenderedPageBreak/>
        <w:t>ii</w:t>
      </w:r>
      <w:r w:rsidR="00FE22FD">
        <w:t>) неправилното използване на такива средства или активи за цели, различни от тези, за които те са били първоначално предоставени, което нарушав</w:t>
      </w:r>
      <w:r>
        <w:t>а финансовите интереси на Съюза</w:t>
      </w:r>
      <w:r w:rsidR="00FE22FD">
        <w:t>.</w:t>
      </w:r>
    </w:p>
    <w:p w14:paraId="65033978" w14:textId="77777777" w:rsidR="00FE22FD" w:rsidRDefault="00FE22FD" w:rsidP="00FE22FD">
      <w:pPr>
        <w:spacing w:before="120"/>
        <w:jc w:val="both"/>
      </w:pPr>
      <w:r>
        <w:rPr>
          <w:b/>
        </w:rPr>
        <w:t>5</w:t>
      </w:r>
      <w:r w:rsidRPr="00DA0659">
        <w:rPr>
          <w:b/>
        </w:rPr>
        <w:t>.</w:t>
      </w:r>
      <w:r>
        <w:t xml:space="preserve"> </w:t>
      </w:r>
      <w:r w:rsidRPr="00FF2F5F">
        <w:t>Запознат/а съм с определението за</w:t>
      </w:r>
      <w:r>
        <w:t xml:space="preserve"> </w:t>
      </w:r>
      <w:r w:rsidRPr="00E974C2">
        <w:rPr>
          <w:b/>
        </w:rPr>
        <w:t>корупция</w:t>
      </w:r>
      <w:r>
        <w:t xml:space="preserve"> по смисъла на чл. 4, </w:t>
      </w:r>
      <w:proofErr w:type="spellStart"/>
      <w:r>
        <w:t>пар</w:t>
      </w:r>
      <w:proofErr w:type="spellEnd"/>
      <w:r>
        <w:t>. 2 от Директива (ЕС) № 2017/1371 на Европейския парламент и на Съвета от 5 юли 2017 г. относно борбата с измамите, засягащи финансовите интереси на Съюза, по наказателноправен ред</w:t>
      </w:r>
      <w:r w:rsidRPr="00245CFA">
        <w:t xml:space="preserve"> (ОВ, L 198/29 от 28 юли 2017 г.)</w:t>
      </w:r>
      <w:r>
        <w:t>, съгласно което:</w:t>
      </w:r>
    </w:p>
    <w:p w14:paraId="47C090BA" w14:textId="77777777" w:rsidR="00FE22FD" w:rsidRDefault="00FE22FD" w:rsidP="00FE22FD">
      <w:pPr>
        <w:tabs>
          <w:tab w:val="left" w:pos="426"/>
        </w:tabs>
        <w:spacing w:before="120"/>
        <w:ind w:left="284"/>
        <w:jc w:val="both"/>
      </w:pPr>
      <w:r>
        <w:t>- „пасивна корупция</w:t>
      </w:r>
      <w:r w:rsidRPr="000B79A9">
        <w:t>”</w:t>
      </w:r>
      <w:r w:rsidRPr="00E974C2">
        <w:t xml:space="preserve">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w:t>
      </w:r>
      <w:r>
        <w:t>а финансовите интереси на Съюза;</w:t>
      </w:r>
    </w:p>
    <w:p w14:paraId="417D0B22" w14:textId="77777777" w:rsidR="00FE22FD" w:rsidRDefault="00FE22FD" w:rsidP="00FE22FD">
      <w:pPr>
        <w:tabs>
          <w:tab w:val="left" w:pos="426"/>
        </w:tabs>
        <w:spacing w:before="120"/>
        <w:ind w:left="284"/>
        <w:jc w:val="both"/>
      </w:pPr>
      <w:r>
        <w:t>- „активна корупция</w:t>
      </w:r>
      <w:r w:rsidRPr="000B79A9">
        <w:t>”</w:t>
      </w:r>
      <w:r w:rsidRPr="00E974C2">
        <w:t xml:space="preserve">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7520EFD7" w14:textId="77777777" w:rsidR="00FE22FD" w:rsidRPr="0022485A" w:rsidRDefault="00FE22FD" w:rsidP="00FE22FD">
      <w:pPr>
        <w:widowControl w:val="0"/>
        <w:shd w:val="clear" w:color="auto" w:fill="FFFFFF"/>
        <w:tabs>
          <w:tab w:val="left" w:pos="284"/>
          <w:tab w:val="left" w:pos="688"/>
        </w:tabs>
        <w:autoSpaceDE w:val="0"/>
        <w:autoSpaceDN w:val="0"/>
        <w:adjustRightInd w:val="0"/>
        <w:jc w:val="both"/>
        <w:rPr>
          <w:color w:val="000000"/>
          <w:spacing w:val="4"/>
        </w:rPr>
      </w:pPr>
    </w:p>
    <w:p w14:paraId="0B9DF8CE" w14:textId="77777777" w:rsidR="00FE22FD" w:rsidRPr="00956699" w:rsidRDefault="00FE22FD" w:rsidP="00B0347E">
      <w:pPr>
        <w:widowControl w:val="0"/>
        <w:shd w:val="clear" w:color="auto" w:fill="FFFFFF"/>
        <w:tabs>
          <w:tab w:val="left" w:pos="284"/>
          <w:tab w:val="left" w:pos="688"/>
        </w:tabs>
        <w:autoSpaceDE w:val="0"/>
        <w:autoSpaceDN w:val="0"/>
        <w:adjustRightInd w:val="0"/>
        <w:spacing w:after="120"/>
        <w:jc w:val="both"/>
        <w:rPr>
          <w:color w:val="000000"/>
          <w:spacing w:val="4"/>
        </w:rPr>
      </w:pPr>
      <w:r>
        <w:rPr>
          <w:b/>
          <w:color w:val="000000"/>
          <w:spacing w:val="4"/>
        </w:rPr>
        <w:t xml:space="preserve">6. </w:t>
      </w:r>
      <w:r w:rsidRPr="00956699">
        <w:rPr>
          <w:color w:val="000000"/>
          <w:spacing w:val="4"/>
        </w:rPr>
        <w:t>Запознат/а съм с възможните начини, по които мога да подам сигнал за нередност, включително при съмнение за измама, а именно:</w:t>
      </w:r>
    </w:p>
    <w:p w14:paraId="465EA751" w14:textId="77777777" w:rsidR="00FE22FD" w:rsidRDefault="00FE22FD" w:rsidP="00D07F72">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на интернет страницата на Управляващия орган чрез бутона за нередности;</w:t>
      </w:r>
    </w:p>
    <w:p w14:paraId="384595E8" w14:textId="77777777" w:rsidR="00FE22FD" w:rsidRDefault="00FE22FD" w:rsidP="00D07F72">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на електронната поща на Управляващия орган посочена на електронната страница;</w:t>
      </w:r>
    </w:p>
    <w:p w14:paraId="6094CA0F" w14:textId="77777777" w:rsidR="00FE22FD" w:rsidRDefault="00FE22FD" w:rsidP="00D07F72">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по пощата, на административния адрес на Управляващия орган</w:t>
      </w:r>
      <w:r w:rsidR="00B0347E">
        <w:rPr>
          <w:color w:val="000000"/>
          <w:spacing w:val="4"/>
          <w:lang w:val="en-US"/>
        </w:rPr>
        <w:t>:</w:t>
      </w:r>
      <w:r w:rsidR="00B0347E">
        <w:rPr>
          <w:color w:val="000000"/>
          <w:spacing w:val="4"/>
        </w:rPr>
        <w:t xml:space="preserve"> гр. София, ул. „6-ти септември</w:t>
      </w:r>
      <w:r w:rsidR="00B0347E" w:rsidRPr="00B0347E">
        <w:rPr>
          <w:color w:val="000000"/>
          <w:spacing w:val="4"/>
        </w:rPr>
        <w:t>”</w:t>
      </w:r>
      <w:r w:rsidRPr="003E328B">
        <w:rPr>
          <w:color w:val="000000"/>
          <w:spacing w:val="4"/>
        </w:rPr>
        <w:t xml:space="preserve"> № 21</w:t>
      </w:r>
      <w:r>
        <w:rPr>
          <w:color w:val="000000"/>
          <w:spacing w:val="4"/>
        </w:rPr>
        <w:t>;</w:t>
      </w:r>
    </w:p>
    <w:p w14:paraId="4718870D" w14:textId="77777777" w:rsidR="00FE22FD" w:rsidRDefault="00B0347E" w:rsidP="00D07F72">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 xml:space="preserve">по факс, </w:t>
      </w:r>
      <w:r w:rsidR="00FE22FD" w:rsidRPr="003E328B">
        <w:rPr>
          <w:color w:val="000000"/>
          <w:spacing w:val="4"/>
        </w:rPr>
        <w:t>посочен на електронната страница на Управляващия орган</w:t>
      </w:r>
      <w:r w:rsidR="00FE22FD">
        <w:rPr>
          <w:color w:val="000000"/>
          <w:spacing w:val="4"/>
        </w:rPr>
        <w:t>;</w:t>
      </w:r>
    </w:p>
    <w:p w14:paraId="1301E341" w14:textId="77777777" w:rsidR="00FE22FD" w:rsidRDefault="00FE22FD" w:rsidP="00D07F72">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в дело</w:t>
      </w:r>
      <w:r w:rsidR="00B0347E">
        <w:rPr>
          <w:color w:val="000000"/>
          <w:spacing w:val="4"/>
        </w:rPr>
        <w:t xml:space="preserve">водството на Управляващия орган, </w:t>
      </w:r>
      <w:r>
        <w:rPr>
          <w:color w:val="000000"/>
          <w:spacing w:val="4"/>
        </w:rPr>
        <w:t>находящо се</w:t>
      </w:r>
      <w:r w:rsidRPr="003E328B">
        <w:rPr>
          <w:color w:val="000000"/>
          <w:spacing w:val="4"/>
        </w:rPr>
        <w:t xml:space="preserve"> на адрес</w:t>
      </w:r>
      <w:r w:rsidR="00B0347E">
        <w:rPr>
          <w:color w:val="000000"/>
          <w:spacing w:val="4"/>
          <w:lang w:val="en-US"/>
        </w:rPr>
        <w:t>:</w:t>
      </w:r>
      <w:r w:rsidR="00B0347E">
        <w:rPr>
          <w:color w:val="000000"/>
          <w:spacing w:val="4"/>
        </w:rPr>
        <w:t xml:space="preserve"> гр. София, ул. „6-ти септември</w:t>
      </w:r>
      <w:r w:rsidR="00B0347E" w:rsidRPr="00B0347E">
        <w:rPr>
          <w:color w:val="000000"/>
          <w:spacing w:val="4"/>
        </w:rPr>
        <w:t>”</w:t>
      </w:r>
      <w:r w:rsidRPr="003E328B">
        <w:rPr>
          <w:color w:val="000000"/>
          <w:spacing w:val="4"/>
        </w:rPr>
        <w:t xml:space="preserve"> № 21</w:t>
      </w:r>
      <w:r>
        <w:rPr>
          <w:color w:val="000000"/>
          <w:spacing w:val="4"/>
        </w:rPr>
        <w:t>;</w:t>
      </w:r>
    </w:p>
    <w:p w14:paraId="4A77ECCF" w14:textId="77777777" w:rsidR="00FE22FD" w:rsidRDefault="00FE22FD" w:rsidP="00D07F72">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 xml:space="preserve">устно пред служител по </w:t>
      </w:r>
      <w:r w:rsidR="00B0347E">
        <w:rPr>
          <w:color w:val="000000"/>
          <w:spacing w:val="4"/>
        </w:rPr>
        <w:t>нередности, определен от Р</w:t>
      </w:r>
      <w:r w:rsidRPr="003E328B">
        <w:rPr>
          <w:color w:val="000000"/>
          <w:spacing w:val="4"/>
        </w:rPr>
        <w:t xml:space="preserve">ъководителя </w:t>
      </w:r>
      <w:r w:rsidRPr="00C154E7">
        <w:rPr>
          <w:color w:val="000000"/>
          <w:spacing w:val="4"/>
        </w:rPr>
        <w:t>на Управляващия орг</w:t>
      </w:r>
      <w:r w:rsidRPr="001D6020">
        <w:rPr>
          <w:color w:val="000000"/>
          <w:spacing w:val="4"/>
        </w:rPr>
        <w:t>ан, на адрес</w:t>
      </w:r>
      <w:r w:rsidR="00B0347E" w:rsidRPr="00B0347E">
        <w:rPr>
          <w:color w:val="000000"/>
          <w:spacing w:val="4"/>
        </w:rPr>
        <w:t xml:space="preserve">: </w:t>
      </w:r>
      <w:r w:rsidRPr="00B0347E">
        <w:rPr>
          <w:color w:val="000000"/>
          <w:spacing w:val="4"/>
        </w:rPr>
        <w:t>гр. София, ул. „6-ти с</w:t>
      </w:r>
      <w:r w:rsidR="00B0347E" w:rsidRPr="00B0347E">
        <w:rPr>
          <w:color w:val="000000"/>
          <w:spacing w:val="4"/>
          <w:specVanish/>
        </w:rPr>
        <w:t>ептември”</w:t>
      </w:r>
      <w:r w:rsidRPr="00B0347E">
        <w:rPr>
          <w:color w:val="000000"/>
          <w:spacing w:val="4"/>
        </w:rPr>
        <w:t xml:space="preserve"> № 21</w:t>
      </w:r>
      <w:r w:rsidRPr="003E328B">
        <w:rPr>
          <w:color w:val="000000"/>
          <w:spacing w:val="4"/>
        </w:rPr>
        <w:t>;</w:t>
      </w:r>
    </w:p>
    <w:p w14:paraId="75C4A3E0" w14:textId="77777777" w:rsidR="00FE22FD" w:rsidRDefault="00B0347E" w:rsidP="00D07F72">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 xml:space="preserve">по телефон, </w:t>
      </w:r>
      <w:r w:rsidR="00FE22FD">
        <w:rPr>
          <w:color w:val="000000"/>
          <w:spacing w:val="4"/>
        </w:rPr>
        <w:t>посочен на електронната страница на Управляващия орган.</w:t>
      </w:r>
    </w:p>
    <w:p w14:paraId="13CFD10C" w14:textId="77777777" w:rsidR="00FE22FD" w:rsidRDefault="00FE22FD" w:rsidP="00FE22FD">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7</w:t>
      </w:r>
      <w:r w:rsidRPr="00BA3ECD">
        <w:rPr>
          <w:b/>
          <w:color w:val="000000"/>
          <w:spacing w:val="4"/>
        </w:rPr>
        <w:t>.</w:t>
      </w:r>
      <w:r>
        <w:rPr>
          <w:color w:val="000000"/>
          <w:spacing w:val="4"/>
        </w:rPr>
        <w:t xml:space="preserve"> Запознат съм, че сигнали</w:t>
      </w:r>
      <w:r w:rsidRPr="00010229">
        <w:rPr>
          <w:color w:val="000000"/>
          <w:spacing w:val="4"/>
        </w:rPr>
        <w:t xml:space="preserve"> за нередности могат да бъдат подавани </w:t>
      </w:r>
      <w:r>
        <w:rPr>
          <w:color w:val="000000"/>
          <w:spacing w:val="4"/>
        </w:rPr>
        <w:t xml:space="preserve">и </w:t>
      </w:r>
      <w:r w:rsidRPr="00010229">
        <w:rPr>
          <w:color w:val="000000"/>
          <w:spacing w:val="4"/>
        </w:rPr>
        <w:t xml:space="preserve">анонимно чрез интернет страницата на УО на </w:t>
      </w:r>
      <w:r>
        <w:rPr>
          <w:color w:val="000000"/>
          <w:spacing w:val="4"/>
        </w:rPr>
        <w:t>ПКИП</w:t>
      </w:r>
      <w:r w:rsidRPr="00010229">
        <w:rPr>
          <w:color w:val="000000"/>
          <w:spacing w:val="4"/>
        </w:rPr>
        <w:t>.</w:t>
      </w:r>
    </w:p>
    <w:p w14:paraId="269378D3" w14:textId="77777777" w:rsidR="00FE22FD" w:rsidRDefault="00FE22FD" w:rsidP="00FE22FD">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28F0ABA" w14:textId="77777777" w:rsidR="00FE22FD" w:rsidRDefault="00FE22FD" w:rsidP="00FE22FD">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8</w:t>
      </w:r>
      <w:r w:rsidRPr="00BA3ECD">
        <w:rPr>
          <w:b/>
          <w:color w:val="000000"/>
          <w:spacing w:val="4"/>
        </w:rPr>
        <w:t>.</w:t>
      </w:r>
      <w:r>
        <w:rPr>
          <w:color w:val="000000"/>
          <w:spacing w:val="4"/>
        </w:rPr>
        <w:t xml:space="preserve"> </w:t>
      </w:r>
      <w:r w:rsidRPr="00010229">
        <w:rPr>
          <w:color w:val="000000"/>
          <w:spacing w:val="4"/>
        </w:rPr>
        <w:t>Запознат съм, че</w:t>
      </w:r>
      <w:r>
        <w:rPr>
          <w:color w:val="000000"/>
          <w:spacing w:val="4"/>
        </w:rPr>
        <w:t xml:space="preserve"> освен до Управляващия орган,</w:t>
      </w:r>
      <w:r w:rsidRPr="00010229">
        <w:rPr>
          <w:color w:val="000000"/>
          <w:spacing w:val="4"/>
        </w:rPr>
        <w:t xml:space="preserve"> сигнали за нередности могат да бъдат подавани и</w:t>
      </w:r>
      <w:r>
        <w:rPr>
          <w:color w:val="000000"/>
          <w:spacing w:val="4"/>
        </w:rPr>
        <w:t xml:space="preserve"> до Европейската служба за борба с измамите </w:t>
      </w:r>
      <w:r>
        <w:rPr>
          <w:color w:val="000000"/>
          <w:spacing w:val="4"/>
          <w:lang w:val="en-US"/>
        </w:rPr>
        <w:t>OLAF</w:t>
      </w:r>
      <w:r>
        <w:rPr>
          <w:color w:val="000000"/>
          <w:spacing w:val="4"/>
        </w:rPr>
        <w:t xml:space="preserve"> и до дирекция „Защита на финансовите интер</w:t>
      </w:r>
      <w:r w:rsidR="00B0347E">
        <w:rPr>
          <w:color w:val="000000"/>
          <w:spacing w:val="4"/>
        </w:rPr>
        <w:t>еси на Европейския съюз</w:t>
      </w:r>
      <w:r w:rsidR="00B0347E">
        <w:rPr>
          <w:color w:val="000000"/>
          <w:spacing w:val="4"/>
          <w:lang w:val="en-US"/>
        </w:rPr>
        <w:t>”</w:t>
      </w:r>
      <w:r w:rsidR="00B0347E">
        <w:rPr>
          <w:color w:val="000000"/>
          <w:spacing w:val="4"/>
        </w:rPr>
        <w:t xml:space="preserve"> на МВР </w:t>
      </w:r>
      <w:r>
        <w:rPr>
          <w:color w:val="000000"/>
          <w:spacing w:val="4"/>
          <w:lang w:val="en-US"/>
        </w:rPr>
        <w:t>(</w:t>
      </w:r>
      <w:r>
        <w:rPr>
          <w:color w:val="000000"/>
          <w:spacing w:val="4"/>
        </w:rPr>
        <w:t>АФКОС</w:t>
      </w:r>
      <w:r>
        <w:rPr>
          <w:color w:val="000000"/>
          <w:spacing w:val="4"/>
          <w:lang w:val="en-US"/>
        </w:rPr>
        <w:t>)</w:t>
      </w:r>
      <w:r>
        <w:rPr>
          <w:color w:val="000000"/>
          <w:spacing w:val="4"/>
        </w:rPr>
        <w:t>.</w:t>
      </w:r>
    </w:p>
    <w:p w14:paraId="449B2D67" w14:textId="77777777" w:rsidR="00FE22FD" w:rsidRPr="00BA3ECD" w:rsidRDefault="00FE22FD" w:rsidP="00FE22FD">
      <w:pPr>
        <w:widowControl w:val="0"/>
        <w:shd w:val="clear" w:color="auto" w:fill="FFFFFF"/>
        <w:tabs>
          <w:tab w:val="left" w:pos="284"/>
          <w:tab w:val="left" w:pos="688"/>
        </w:tabs>
        <w:autoSpaceDE w:val="0"/>
        <w:autoSpaceDN w:val="0"/>
        <w:adjustRightInd w:val="0"/>
        <w:spacing w:line="284" w:lineRule="exact"/>
        <w:jc w:val="both"/>
        <w:rPr>
          <w:color w:val="000000"/>
          <w:spacing w:val="4"/>
          <w:lang w:val="en-US"/>
        </w:rPr>
      </w:pPr>
    </w:p>
    <w:p w14:paraId="1029AC3A" w14:textId="77777777" w:rsidR="00FE22FD" w:rsidRPr="00956699" w:rsidRDefault="00FE22FD" w:rsidP="00B0347E">
      <w:pPr>
        <w:widowControl w:val="0"/>
        <w:shd w:val="clear" w:color="auto" w:fill="FFFFFF"/>
        <w:tabs>
          <w:tab w:val="left" w:pos="284"/>
          <w:tab w:val="left" w:pos="688"/>
        </w:tabs>
        <w:autoSpaceDE w:val="0"/>
        <w:autoSpaceDN w:val="0"/>
        <w:adjustRightInd w:val="0"/>
        <w:spacing w:after="120"/>
        <w:jc w:val="both"/>
        <w:rPr>
          <w:color w:val="000000"/>
          <w:spacing w:val="4"/>
        </w:rPr>
      </w:pPr>
      <w:r>
        <w:rPr>
          <w:b/>
          <w:color w:val="000000"/>
          <w:spacing w:val="4"/>
        </w:rPr>
        <w:t>9</w:t>
      </w:r>
      <w:r>
        <w:rPr>
          <w:b/>
          <w:color w:val="000000"/>
          <w:spacing w:val="4"/>
          <w:lang w:val="en-US"/>
        </w:rPr>
        <w:t xml:space="preserve">. </w:t>
      </w:r>
      <w:r w:rsidRPr="00956699">
        <w:rPr>
          <w:color w:val="000000"/>
          <w:spacing w:val="4"/>
        </w:rPr>
        <w:t xml:space="preserve">При наличие или съмнение за конфликт на интереси по смисъла на чл. 61 от Регламент (ЕС, Евратом) </w:t>
      </w:r>
      <w:r w:rsidRPr="00D50C5E">
        <w:rPr>
          <w:color w:val="000000"/>
          <w:spacing w:val="4"/>
        </w:rPr>
        <w:t>2024/2509</w:t>
      </w:r>
      <w:r w:rsidRPr="00956699">
        <w:rPr>
          <w:color w:val="000000"/>
          <w:spacing w:val="4"/>
        </w:rPr>
        <w:t xml:space="preserve">на Европейския парламент и на Съвета от </w:t>
      </w:r>
      <w:r w:rsidRPr="00D50C5E">
        <w:rPr>
          <w:color w:val="000000"/>
          <w:spacing w:val="4"/>
        </w:rPr>
        <w:t xml:space="preserve"> 23 септември 2024</w:t>
      </w:r>
      <w:r w:rsidR="00B0347E">
        <w:rPr>
          <w:color w:val="000000"/>
          <w:spacing w:val="4"/>
        </w:rPr>
        <w:t xml:space="preserve"> г.</w:t>
      </w:r>
      <w:r w:rsidRPr="00956699">
        <w:rPr>
          <w:color w:val="000000"/>
          <w:spacing w:val="4"/>
        </w:rPr>
        <w:t xml:space="preserve"> за финансовите правила, приложими за общия бюджет на Съюза</w:t>
      </w:r>
      <w:r>
        <w:rPr>
          <w:color w:val="000000"/>
          <w:spacing w:val="4"/>
        </w:rPr>
        <w:t xml:space="preserve"> (преработен текст)</w:t>
      </w:r>
      <w:r w:rsidRPr="00956699">
        <w:rPr>
          <w:color w:val="000000"/>
          <w:spacing w:val="4"/>
        </w:rPr>
        <w:t xml:space="preserve">, на служителите по нередности, отговорни за проверката на получения сигнал, или на други </w:t>
      </w:r>
      <w:r w:rsidRPr="00956699">
        <w:rPr>
          <w:color w:val="000000"/>
          <w:spacing w:val="4"/>
        </w:rPr>
        <w:lastRenderedPageBreak/>
        <w:t xml:space="preserve">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29C0F574" w14:textId="77777777" w:rsidR="00B0347E" w:rsidRDefault="00B0347E" w:rsidP="00D07F72">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Pr>
          <w:color w:val="000000"/>
          <w:spacing w:val="4"/>
        </w:rPr>
        <w:t>до ръководителя на У</w:t>
      </w:r>
      <w:r w:rsidR="00FE22FD" w:rsidRPr="00956699">
        <w:rPr>
          <w:color w:val="000000"/>
          <w:spacing w:val="4"/>
        </w:rPr>
        <w:t>правляващия орган</w:t>
      </w:r>
      <w:r w:rsidR="00FE22FD" w:rsidRPr="00514698">
        <w:rPr>
          <w:color w:val="000000"/>
          <w:spacing w:val="4"/>
        </w:rPr>
        <w:t xml:space="preserve"> </w:t>
      </w:r>
      <w:r w:rsidR="00FE22FD" w:rsidRPr="00956699">
        <w:rPr>
          <w:color w:val="000000"/>
          <w:spacing w:val="4"/>
        </w:rPr>
        <w:t xml:space="preserve">на </w:t>
      </w:r>
      <w:r w:rsidR="00FE22FD">
        <w:rPr>
          <w:color w:val="000000"/>
          <w:spacing w:val="4"/>
        </w:rPr>
        <w:t>Програма „Конкурентоспособност и иновации в предприятията” 2021-2027</w:t>
      </w:r>
      <w:r w:rsidR="00FE22FD" w:rsidRPr="00956699">
        <w:rPr>
          <w:color w:val="000000"/>
          <w:spacing w:val="4"/>
        </w:rPr>
        <w:t>;</w:t>
      </w:r>
    </w:p>
    <w:p w14:paraId="6A952872" w14:textId="77777777" w:rsidR="00B0347E" w:rsidRDefault="00FE22FD" w:rsidP="00D07F72">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sidRPr="00B0347E">
        <w:rPr>
          <w:color w:val="000000"/>
          <w:spacing w:val="4"/>
        </w:rPr>
        <w:t xml:space="preserve">до министъра на иновациите </w:t>
      </w:r>
      <w:r w:rsidR="00B0347E" w:rsidRPr="00B0347E">
        <w:rPr>
          <w:color w:val="000000"/>
          <w:spacing w:val="4"/>
        </w:rPr>
        <w:t>и растежа или ресорния за Главна дирекция „Европейски фондове за конкурентоспособност</w:t>
      </w:r>
      <w:r w:rsidR="00B0347E" w:rsidRPr="00B0347E">
        <w:rPr>
          <w:color w:val="000000"/>
          <w:spacing w:val="4"/>
          <w:lang w:val="en-US"/>
        </w:rPr>
        <w:t>”</w:t>
      </w:r>
      <w:r w:rsidRPr="00B0347E">
        <w:rPr>
          <w:color w:val="000000"/>
          <w:spacing w:val="4"/>
        </w:rPr>
        <w:t xml:space="preserve"> заместник-министър на иновациите и растежа;</w:t>
      </w:r>
    </w:p>
    <w:p w14:paraId="773D9E4A" w14:textId="77777777" w:rsidR="00B0347E" w:rsidRDefault="00FE22FD" w:rsidP="00D07F72">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sidRPr="00B0347E">
        <w:rPr>
          <w:color w:val="000000"/>
          <w:spacing w:val="4"/>
        </w:rPr>
        <w:t>до директора на дирекция АФКОС в Министерството на вътрешните работи;</w:t>
      </w:r>
    </w:p>
    <w:p w14:paraId="11EE66E9" w14:textId="77777777" w:rsidR="00FE22FD" w:rsidRPr="00B0347E" w:rsidRDefault="00FE22FD" w:rsidP="00D07F72">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sidRPr="00B0347E">
        <w:rPr>
          <w:color w:val="000000"/>
          <w:spacing w:val="4"/>
        </w:rPr>
        <w:t>до Европейската служба за борба с измамите (ОЛАФ) към Европейската комисия.</w:t>
      </w:r>
    </w:p>
    <w:p w14:paraId="01EEAD06" w14:textId="77777777" w:rsidR="00FE22FD" w:rsidRPr="00C03AAC" w:rsidRDefault="00FE22FD" w:rsidP="00FE22FD">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3C707162" w14:textId="77777777" w:rsidR="00E84143" w:rsidRPr="00996708" w:rsidRDefault="00E84143" w:rsidP="00D37FBB">
      <w:pPr>
        <w:tabs>
          <w:tab w:val="left" w:pos="720"/>
        </w:tabs>
        <w:spacing w:line="276" w:lineRule="auto"/>
        <w:jc w:val="center"/>
        <w:rPr>
          <w:b/>
        </w:rPr>
      </w:pPr>
      <w:r w:rsidRPr="00A2541C">
        <w:rPr>
          <w:b/>
        </w:rPr>
        <w:t xml:space="preserve">РАЗДЕЛ </w:t>
      </w:r>
      <w:r w:rsidRPr="00996708">
        <w:rPr>
          <w:b/>
        </w:rPr>
        <w:t>7</w:t>
      </w:r>
    </w:p>
    <w:p w14:paraId="40BA8AE7" w14:textId="77777777" w:rsidR="00E84143" w:rsidRPr="00572A7D" w:rsidRDefault="00E84143" w:rsidP="00D37FBB">
      <w:pPr>
        <w:spacing w:line="276" w:lineRule="auto"/>
        <w:jc w:val="center"/>
        <w:rPr>
          <w:b/>
        </w:rPr>
      </w:pPr>
      <w:r w:rsidRPr="00A2541C">
        <w:rPr>
          <w:b/>
        </w:rPr>
        <w:t xml:space="preserve">ДЕКЛАРАЦИЯ ЗА </w:t>
      </w:r>
      <w:r w:rsidRPr="00572A7D">
        <w:rPr>
          <w:b/>
        </w:rPr>
        <w:t>СЪГЛАСИЕ</w:t>
      </w:r>
    </w:p>
    <w:p w14:paraId="4F6FA9A4" w14:textId="77777777" w:rsidR="00E84143" w:rsidRPr="00572A7D" w:rsidRDefault="00E84143" w:rsidP="00D37FBB">
      <w:pPr>
        <w:spacing w:line="276" w:lineRule="auto"/>
        <w:jc w:val="center"/>
        <w:rPr>
          <w:b/>
        </w:rPr>
      </w:pPr>
      <w:r w:rsidRPr="00572A7D">
        <w:rPr>
          <w:b/>
        </w:rPr>
        <w:t>ЗА ОБРАБОТКА НА ЛИЧНИ ДАННИ</w:t>
      </w:r>
    </w:p>
    <w:p w14:paraId="09CBDDBC" w14:textId="77777777" w:rsidR="00E84143" w:rsidRDefault="00E84143" w:rsidP="00E84143">
      <w:pPr>
        <w:tabs>
          <w:tab w:val="left" w:pos="720"/>
        </w:tabs>
        <w:jc w:val="center"/>
        <w:rPr>
          <w:b/>
        </w:rPr>
      </w:pPr>
    </w:p>
    <w:p w14:paraId="6D063103" w14:textId="77777777" w:rsidR="00E84143" w:rsidRPr="00E84143" w:rsidRDefault="00E84143" w:rsidP="00E84143">
      <w:pPr>
        <w:tabs>
          <w:tab w:val="left" w:pos="426"/>
        </w:tabs>
        <w:spacing w:before="120"/>
        <w:jc w:val="both"/>
      </w:pPr>
      <w:r w:rsidRPr="00996708">
        <w:rPr>
          <w:b/>
        </w:rPr>
        <w:t>1</w:t>
      </w:r>
      <w:r w:rsidRPr="00996708">
        <w:t>.</w:t>
      </w:r>
      <w:r>
        <w:t xml:space="preserve"> Съгласен</w:t>
      </w:r>
      <w:r w:rsidR="004064D3" w:rsidRPr="00996708">
        <w:t>/</w:t>
      </w:r>
      <w:r w:rsidR="004064D3">
        <w:t>на</w:t>
      </w:r>
      <w:r>
        <w:t xml:space="preserve"> съм Министерство на иновациите и растежа чрез </w:t>
      </w:r>
      <w:r>
        <w:rPr>
          <w:color w:val="000000"/>
          <w:spacing w:val="4"/>
        </w:rPr>
        <w:t>Г</w:t>
      </w:r>
      <w:r w:rsidRPr="0022485A">
        <w:rPr>
          <w:color w:val="000000"/>
          <w:spacing w:val="4"/>
        </w:rPr>
        <w:t xml:space="preserve">лавна дирекция „Европейски </w:t>
      </w:r>
      <w:r>
        <w:rPr>
          <w:color w:val="000000"/>
          <w:spacing w:val="4"/>
        </w:rPr>
        <w:t>фондове за конкурентоспособност</w:t>
      </w:r>
      <w:r w:rsidRPr="00996708">
        <w:rPr>
          <w:color w:val="000000"/>
          <w:spacing w:val="4"/>
        </w:rPr>
        <w:t>”</w:t>
      </w:r>
      <w:r>
        <w:rPr>
          <w:color w:val="000000"/>
          <w:spacing w:val="4"/>
        </w:rPr>
        <w:t xml:space="preserve">, в качеството си на </w:t>
      </w:r>
      <w:r w:rsidRPr="00E84143">
        <w:t xml:space="preserve">Управляващ орган на </w:t>
      </w:r>
      <w:r w:rsidRPr="00E84143">
        <w:rPr>
          <w:color w:val="000000"/>
          <w:spacing w:val="4"/>
        </w:rPr>
        <w:t>Програма „Конкурентоспособност и иновации в предприятията” 2021-2027 (ПКИП)</w:t>
      </w:r>
      <w:r w:rsidRPr="00E84143">
        <w:t xml:space="preserve"> да обработва и съхранява личните данни</w:t>
      </w:r>
      <w:r w:rsidR="004064D3">
        <w:t xml:space="preserve"> на физическите лица, които могат</w:t>
      </w:r>
      <w:r w:rsidRPr="00E84143">
        <w:t xml:space="preserve"> да бъдат под</w:t>
      </w:r>
      <w:r>
        <w:t>авани във връзка с проекта, включително</w:t>
      </w:r>
      <w:r w:rsidRPr="00E84143">
        <w:t xml:space="preserve"> за целите на отчитането му</w:t>
      </w:r>
      <w:r>
        <w:t xml:space="preserve"> съгласно изискванията и </w:t>
      </w:r>
      <w:r w:rsidRPr="00E84143">
        <w:t>при спазване на разпоредбите на Закона за защита на личните данни</w:t>
      </w:r>
      <w:r>
        <w:t>,</w:t>
      </w:r>
      <w:r w:rsidRPr="00E84143">
        <w:t xml:space="preserve"> и във връзка с Регламент (ЕС) 2016/679 на Европейския парла</w:t>
      </w:r>
      <w:r>
        <w:t>мент на Съвета от 27.04.2016 г.</w:t>
      </w:r>
      <w:r w:rsidRPr="00E84143">
        <w:t xml:space="preserve">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21933761" w14:textId="77777777" w:rsidR="00E84143" w:rsidRPr="008D2672" w:rsidRDefault="00E84143" w:rsidP="00E84143">
      <w:pPr>
        <w:tabs>
          <w:tab w:val="left" w:pos="426"/>
        </w:tabs>
        <w:spacing w:before="120"/>
        <w:jc w:val="both"/>
      </w:pPr>
      <w:r w:rsidRPr="008D2672">
        <w:rPr>
          <w:b/>
        </w:rPr>
        <w:t>2.</w:t>
      </w:r>
      <w:r>
        <w:t xml:space="preserve"> Известно ми е, че Министерство на иновациите и растежа чрез </w:t>
      </w:r>
      <w:r>
        <w:rPr>
          <w:color w:val="000000"/>
          <w:spacing w:val="4"/>
        </w:rPr>
        <w:t>Г</w:t>
      </w:r>
      <w:r w:rsidRPr="0022485A">
        <w:rPr>
          <w:color w:val="000000"/>
          <w:spacing w:val="4"/>
        </w:rPr>
        <w:t xml:space="preserve">лавна дирекция „Европейски </w:t>
      </w:r>
      <w:r>
        <w:rPr>
          <w:color w:val="000000"/>
          <w:spacing w:val="4"/>
        </w:rPr>
        <w:t>фондове за конкурентоспособност</w:t>
      </w:r>
      <w:r w:rsidRPr="00996708">
        <w:rPr>
          <w:color w:val="000000"/>
          <w:spacing w:val="4"/>
        </w:rPr>
        <w:t>”</w:t>
      </w:r>
      <w:r>
        <w:rPr>
          <w:color w:val="000000"/>
          <w:spacing w:val="4"/>
        </w:rPr>
        <w:t xml:space="preserve"> администрира и обработва личните данни по т. 1 във връзка с изпълнение на нормативно установените функции на Управляващ орган на ПКИП.</w:t>
      </w:r>
    </w:p>
    <w:p w14:paraId="27C03E4F" w14:textId="77777777" w:rsidR="00E84143" w:rsidRPr="006B4F7B" w:rsidRDefault="00E84143" w:rsidP="00E84143">
      <w:pPr>
        <w:tabs>
          <w:tab w:val="left" w:pos="426"/>
        </w:tabs>
        <w:spacing w:before="120"/>
        <w:jc w:val="both"/>
      </w:pPr>
      <w:r w:rsidRPr="008D2672">
        <w:rPr>
          <w:b/>
        </w:rPr>
        <w:t>3.</w:t>
      </w:r>
      <w:r>
        <w:t xml:space="preserve"> </w:t>
      </w:r>
      <w:r w:rsidRPr="004A66FF">
        <w:t>Информиран съм и разбирам, че мога да оттегля съгласието си по всяко време</w:t>
      </w:r>
      <w:r>
        <w:t xml:space="preserve">, като писмено уведомя за това Министерство на иновациите и растежа чрез </w:t>
      </w:r>
      <w:r>
        <w:rPr>
          <w:color w:val="000000"/>
          <w:spacing w:val="4"/>
        </w:rPr>
        <w:t>Г</w:t>
      </w:r>
      <w:r w:rsidRPr="0022485A">
        <w:rPr>
          <w:color w:val="000000"/>
          <w:spacing w:val="4"/>
        </w:rPr>
        <w:t>лавна дирекция „Европейски фондове за конкурентоспособност</w:t>
      </w:r>
      <w:r w:rsidRPr="00996708">
        <w:rPr>
          <w:color w:val="000000"/>
          <w:spacing w:val="4"/>
        </w:rPr>
        <w:t>”</w:t>
      </w:r>
      <w:r>
        <w:t>.</w:t>
      </w:r>
    </w:p>
    <w:p w14:paraId="15232DC6" w14:textId="77777777" w:rsidR="00E84143" w:rsidRPr="0022485A" w:rsidRDefault="00E84143" w:rsidP="00E84143">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19FCCF1" w14:textId="77777777" w:rsidR="00EE37A7" w:rsidRDefault="00EE37A7" w:rsidP="00EE37A7">
      <w:pPr>
        <w:tabs>
          <w:tab w:val="left" w:pos="720"/>
        </w:tabs>
        <w:spacing w:before="120"/>
        <w:jc w:val="both"/>
        <w:rPr>
          <w:b/>
        </w:rPr>
      </w:pPr>
      <w:r>
        <w:rPr>
          <w:b/>
        </w:rPr>
        <w:t xml:space="preserve">Известна ми е наказателната отговорност, </w:t>
      </w:r>
      <w:r w:rsidR="00D67972">
        <w:rPr>
          <w:b/>
        </w:rPr>
        <w:t xml:space="preserve">която нося по чл. 248а, ал. 3 във връзка с ал. 1 от Наказателния кодекс, </w:t>
      </w:r>
      <w:r>
        <w:rPr>
          <w:b/>
        </w:rPr>
        <w:t>в случай че представя неверни сведения или затая</w:t>
      </w:r>
      <w:r w:rsidRPr="00416258">
        <w:rPr>
          <w:b/>
        </w:rPr>
        <w:t xml:space="preserve"> сведения в наруш</w:t>
      </w:r>
      <w:r>
        <w:rPr>
          <w:b/>
        </w:rPr>
        <w:t>ение на задължение да предоставя</w:t>
      </w:r>
      <w:r w:rsidRPr="00416258">
        <w:rPr>
          <w:b/>
        </w:rPr>
        <w:t xml:space="preserve"> такива, за да бъдат получени средства от фондове, принадлежащи на Европейския съюз или предоставени от Европейския съюз на българската държава, както и средства, принадлежащи на българската държава, с които се съфинансират проекти, финансирани със средства от тези фондове</w:t>
      </w:r>
      <w:r>
        <w:rPr>
          <w:b/>
        </w:rPr>
        <w:t>.</w:t>
      </w:r>
    </w:p>
    <w:p w14:paraId="6A85DC04" w14:textId="77777777" w:rsidR="00160A3D" w:rsidRPr="00956699" w:rsidRDefault="00160A3D" w:rsidP="00160A3D">
      <w:pPr>
        <w:tabs>
          <w:tab w:val="left" w:pos="720"/>
        </w:tabs>
        <w:jc w:val="both"/>
        <w:rPr>
          <w:b/>
        </w:rPr>
      </w:pPr>
    </w:p>
    <w:p w14:paraId="2C567493" w14:textId="77777777" w:rsidR="00160A3D" w:rsidRPr="00956699" w:rsidRDefault="00160A3D" w:rsidP="00160A3D">
      <w:pPr>
        <w:tabs>
          <w:tab w:val="left" w:pos="720"/>
        </w:tabs>
        <w:jc w:val="both"/>
        <w:rPr>
          <w:b/>
          <w:lang w:val="en-US"/>
        </w:rPr>
      </w:pPr>
      <w:r w:rsidRPr="00956699">
        <w:rPr>
          <w:b/>
        </w:rPr>
        <w:t>Дата:</w:t>
      </w:r>
      <w:r w:rsidRPr="00956699">
        <w:rPr>
          <w:b/>
        </w:rPr>
        <w:tab/>
      </w:r>
      <w:r w:rsidRPr="00956699">
        <w:rPr>
          <w:b/>
        </w:rPr>
        <w:tab/>
      </w:r>
      <w:r w:rsidRPr="00956699">
        <w:rPr>
          <w:b/>
        </w:rPr>
        <w:tab/>
      </w:r>
      <w:r w:rsidRPr="00956699">
        <w:rPr>
          <w:b/>
        </w:rPr>
        <w:tab/>
      </w:r>
      <w:r w:rsidRPr="00956699">
        <w:rPr>
          <w:b/>
        </w:rPr>
        <w:tab/>
      </w:r>
      <w:r w:rsidRPr="00956699">
        <w:rPr>
          <w:b/>
        </w:rPr>
        <w:tab/>
        <w:t>Подпис:</w:t>
      </w:r>
    </w:p>
    <w:p w14:paraId="0BC2F8A8" w14:textId="77777777" w:rsidR="00160A3D" w:rsidRDefault="00160A3D" w:rsidP="00160A3D">
      <w:pPr>
        <w:tabs>
          <w:tab w:val="left" w:pos="720"/>
        </w:tabs>
        <w:jc w:val="both"/>
        <w:rPr>
          <w:b/>
        </w:rPr>
      </w:pPr>
      <w:r w:rsidRPr="00956699">
        <w:rPr>
          <w:b/>
        </w:rPr>
        <w:tab/>
      </w:r>
      <w:r w:rsidRPr="00956699">
        <w:rPr>
          <w:b/>
        </w:rPr>
        <w:tab/>
      </w:r>
      <w:r w:rsidRPr="00956699">
        <w:rPr>
          <w:b/>
        </w:rPr>
        <w:tab/>
      </w:r>
      <w:r w:rsidRPr="00956699">
        <w:rPr>
          <w:b/>
        </w:rPr>
        <w:tab/>
      </w:r>
      <w:r w:rsidRPr="00956699">
        <w:rPr>
          <w:b/>
        </w:rPr>
        <w:tab/>
      </w:r>
      <w:r w:rsidRPr="00956699">
        <w:rPr>
          <w:b/>
        </w:rPr>
        <w:tab/>
      </w:r>
    </w:p>
    <w:p w14:paraId="51CA02EC" w14:textId="77777777" w:rsidR="00C15213" w:rsidRPr="00A2541C" w:rsidRDefault="00160A3D" w:rsidP="00160A3D">
      <w:pPr>
        <w:tabs>
          <w:tab w:val="left" w:pos="720"/>
        </w:tabs>
        <w:jc w:val="both"/>
      </w:pPr>
      <w:r w:rsidRPr="00956699">
        <w:rPr>
          <w:b/>
          <w:lang w:val="en-US"/>
        </w:rPr>
        <w:t xml:space="preserve">                                       </w:t>
      </w:r>
      <w:r w:rsidR="00896B5A">
        <w:rPr>
          <w:b/>
          <w:lang w:val="en-US"/>
        </w:rPr>
        <w:t xml:space="preserve">                             </w:t>
      </w:r>
      <w:r w:rsidR="00EE37A7">
        <w:rPr>
          <w:b/>
        </w:rPr>
        <w:t xml:space="preserve">   </w:t>
      </w:r>
      <w:r w:rsidRPr="00956699">
        <w:rPr>
          <w:b/>
        </w:rPr>
        <w:t>Подпис:</w:t>
      </w:r>
    </w:p>
    <w:sectPr w:rsidR="00C15213" w:rsidRPr="00A2541C" w:rsidSect="00814C6D">
      <w:headerReference w:type="even" r:id="rId8"/>
      <w:headerReference w:type="default" r:id="rId9"/>
      <w:footerReference w:type="even" r:id="rId10"/>
      <w:footerReference w:type="default" r:id="rId11"/>
      <w:headerReference w:type="first" r:id="rId12"/>
      <w:footerReference w:type="first" r:id="rId13"/>
      <w:pgSz w:w="11906" w:h="16838"/>
      <w:pgMar w:top="741"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30D89" w14:textId="77777777" w:rsidR="008F05D4" w:rsidRDefault="008F05D4" w:rsidP="00682431">
      <w:r>
        <w:separator/>
      </w:r>
    </w:p>
  </w:endnote>
  <w:endnote w:type="continuationSeparator" w:id="0">
    <w:p w14:paraId="71D1FC65" w14:textId="77777777" w:rsidR="008F05D4" w:rsidRDefault="008F05D4"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99285" w14:textId="77777777" w:rsidR="00A5500A" w:rsidRDefault="00A5500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AF96" w14:textId="1AD0DC3B"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9E7E1C">
      <w:rPr>
        <w:noProof/>
        <w:sz w:val="20"/>
        <w:szCs w:val="20"/>
      </w:rPr>
      <w:t>2</w:t>
    </w:r>
    <w:r w:rsidRPr="00F1193C">
      <w:rPr>
        <w:noProof/>
        <w:sz w:val="20"/>
        <w:szCs w:val="20"/>
      </w:rPr>
      <w:fldChar w:fldCharType="end"/>
    </w:r>
  </w:p>
  <w:p w14:paraId="4B33C144" w14:textId="77777777" w:rsidR="00334D1C" w:rsidRDefault="00334D1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CFB14" w14:textId="77777777" w:rsidR="00A5500A" w:rsidRDefault="00A5500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22DD7" w14:textId="77777777" w:rsidR="008F05D4" w:rsidRDefault="008F05D4" w:rsidP="00682431">
      <w:r>
        <w:separator/>
      </w:r>
    </w:p>
  </w:footnote>
  <w:footnote w:type="continuationSeparator" w:id="0">
    <w:p w14:paraId="39F27A90" w14:textId="77777777" w:rsidR="008F05D4" w:rsidRDefault="008F05D4" w:rsidP="00682431">
      <w:r>
        <w:continuationSeparator/>
      </w:r>
    </w:p>
  </w:footnote>
  <w:footnote w:id="1">
    <w:p w14:paraId="5FDE9ADF" w14:textId="77777777" w:rsidR="00F1193C" w:rsidRPr="00597B94" w:rsidRDefault="00F1193C" w:rsidP="00F1193C">
      <w:pPr>
        <w:pStyle w:val="FootnoteText"/>
        <w:jc w:val="both"/>
        <w:rPr>
          <w:sz w:val="18"/>
          <w:szCs w:val="18"/>
        </w:rPr>
      </w:pPr>
      <w:r w:rsidRPr="00463043">
        <w:rPr>
          <w:rStyle w:val="FootnoteReference"/>
          <w:sz w:val="18"/>
          <w:szCs w:val="18"/>
        </w:rPr>
        <w:footnoteRef/>
      </w:r>
      <w:r w:rsidRPr="00463043">
        <w:rPr>
          <w:sz w:val="18"/>
          <w:szCs w:val="18"/>
          <w:lang w:val="ru-RU"/>
        </w:rPr>
        <w:t xml:space="preserve"> </w:t>
      </w:r>
      <w:r w:rsidRPr="00597B94">
        <w:rPr>
          <w:sz w:val="18"/>
          <w:szCs w:val="18"/>
        </w:rPr>
        <w:t xml:space="preserve">Декларацията се попълва и подписва от </w:t>
      </w:r>
      <w:r w:rsidR="00D23325" w:rsidRPr="00493E21">
        <w:rPr>
          <w:b/>
          <w:sz w:val="18"/>
          <w:szCs w:val="18"/>
          <w:u w:val="single"/>
        </w:rPr>
        <w:t>ВСИЧКИ</w:t>
      </w:r>
      <w:r w:rsidRPr="00597B94">
        <w:rPr>
          <w:sz w:val="18"/>
          <w:szCs w:val="18"/>
        </w:rPr>
        <w:t xml:space="preserve"> лица</w:t>
      </w:r>
      <w:r w:rsidR="001622B8">
        <w:rPr>
          <w:sz w:val="18"/>
          <w:szCs w:val="18"/>
        </w:rPr>
        <w:t>,</w:t>
      </w:r>
      <w:r w:rsidRPr="00597B94">
        <w:rPr>
          <w:sz w:val="18"/>
          <w:szCs w:val="18"/>
        </w:rPr>
        <w:t xml:space="preserve"> </w:t>
      </w:r>
      <w:r w:rsidR="001622B8" w:rsidRPr="001622B8">
        <w:rPr>
          <w:sz w:val="18"/>
          <w:szCs w:val="18"/>
        </w:rPr>
        <w:t>които са официални представляващи на кандидата и са вписани като та</w:t>
      </w:r>
      <w:r w:rsidR="00DD313E">
        <w:rPr>
          <w:sz w:val="18"/>
          <w:szCs w:val="18"/>
        </w:rPr>
        <w:t>кива в ТР и р</w:t>
      </w:r>
      <w:r w:rsidR="001622B8" w:rsidRPr="001622B8">
        <w:rPr>
          <w:sz w:val="18"/>
          <w:szCs w:val="18"/>
        </w:rPr>
        <w:t>егистъра на ЮЛНЦ</w:t>
      </w:r>
      <w:r w:rsidR="001622B8" w:rsidRPr="001622B8" w:rsidDel="001622B8">
        <w:rPr>
          <w:sz w:val="18"/>
          <w:szCs w:val="18"/>
        </w:rPr>
        <w:t xml:space="preserve"> </w:t>
      </w:r>
      <w:r w:rsidR="00D23325" w:rsidRPr="00D23325">
        <w:rPr>
          <w:sz w:val="18"/>
          <w:szCs w:val="18"/>
        </w:rPr>
        <w:t xml:space="preserve">(вкл. прокурист/и, ако е приложимо), </w:t>
      </w:r>
      <w:r w:rsidRPr="00597B94">
        <w:rPr>
          <w:sz w:val="18"/>
          <w:szCs w:val="18"/>
        </w:rPr>
        <w:t xml:space="preserve">независимо от това дали </w:t>
      </w:r>
      <w:r w:rsidR="0055034F">
        <w:rPr>
          <w:sz w:val="18"/>
          <w:szCs w:val="18"/>
        </w:rPr>
        <w:t xml:space="preserve">представляват </w:t>
      </w:r>
      <w:r w:rsidR="00D34F80">
        <w:rPr>
          <w:sz w:val="18"/>
          <w:szCs w:val="18"/>
        </w:rPr>
        <w:t xml:space="preserve">предприятието-кандидат </w:t>
      </w:r>
      <w:r w:rsidRPr="00597B94">
        <w:rPr>
          <w:sz w:val="18"/>
          <w:szCs w:val="18"/>
        </w:rPr>
        <w:t>заедно и/или поотделно, и/или по друг начин</w:t>
      </w:r>
      <w:r w:rsidR="00D23325">
        <w:rPr>
          <w:sz w:val="18"/>
          <w:szCs w:val="18"/>
        </w:rPr>
        <w:t>.</w:t>
      </w:r>
    </w:p>
  </w:footnote>
  <w:footnote w:id="2">
    <w:p w14:paraId="79E84C5A" w14:textId="77777777" w:rsidR="00B62BAE" w:rsidRDefault="00B62BAE" w:rsidP="00872476">
      <w:pPr>
        <w:pStyle w:val="FootnoteText"/>
        <w:spacing w:before="60"/>
        <w:jc w:val="both"/>
      </w:pPr>
      <w:r>
        <w:rPr>
          <w:rStyle w:val="FootnoteReference"/>
        </w:rPr>
        <w:footnoteRef/>
      </w:r>
      <w:r>
        <w:t xml:space="preserve"> </w:t>
      </w:r>
      <w:r w:rsidRPr="00890A91">
        <w:t>Декларира се всяка получена минимална помощ за период, обхващащ три предходни години. Изчисляването на периода се извършва в съответствие с Регламент № (ЕИО, ЕВРАТОМ) № 1182/71 на Съвета от 3 юни 1971 г</w:t>
      </w:r>
      <w:r w:rsidR="00890A91">
        <w:t>.</w:t>
      </w:r>
      <w:r w:rsidRPr="00890A91">
        <w:t xml:space="preserve"> за определяне на правилата, приложими за срокове, дати и крайни срокове. Например</w:t>
      </w:r>
      <w:r w:rsidR="003E7608">
        <w:t>,</w:t>
      </w:r>
      <w:r w:rsidRPr="00890A91">
        <w:t xml:space="preserve"> при дата на декларира</w:t>
      </w:r>
      <w:r w:rsidR="003E7608">
        <w:t>не</w:t>
      </w:r>
      <w:r w:rsidRPr="00890A91">
        <w:t xml:space="preserve"> 15.05</w:t>
      </w:r>
      <w:r w:rsidR="00FE22FD">
        <w:t>.2025</w:t>
      </w:r>
      <w:r w:rsidRPr="00890A91">
        <w:t xml:space="preserve"> г</w:t>
      </w:r>
      <w:r w:rsidR="003E7608">
        <w:t>.</w:t>
      </w:r>
      <w:r w:rsidRPr="00890A91">
        <w:t xml:space="preserve"> – периодът започва от предходния ден 14.05</w:t>
      </w:r>
      <w:r w:rsidR="00FE22FD">
        <w:t>.2025</w:t>
      </w:r>
      <w:r w:rsidRPr="00890A91">
        <w:t xml:space="preserve"> г. и завършва на</w:t>
      </w:r>
      <w:r w:rsidR="003E7608">
        <w:t xml:space="preserve"> </w:t>
      </w:r>
      <w:r w:rsidRPr="00890A91">
        <w:t>14.05</w:t>
      </w:r>
      <w:r w:rsidR="00FE22FD">
        <w:t>.2022</w:t>
      </w:r>
      <w:r w:rsidRPr="00890A91">
        <w:t xml:space="preserve"> г.</w:t>
      </w:r>
      <w:r w:rsidR="003E7608">
        <w:t>, включително.</w:t>
      </w:r>
    </w:p>
  </w:footnote>
  <w:footnote w:id="3">
    <w:p w14:paraId="5FC615C0" w14:textId="77777777" w:rsidR="00F86308" w:rsidRPr="00147F13" w:rsidRDefault="00F86308" w:rsidP="00872476">
      <w:pPr>
        <w:pStyle w:val="FootnoteText"/>
        <w:spacing w:before="60"/>
      </w:pPr>
      <w:r w:rsidRPr="00147F13">
        <w:rPr>
          <w:rStyle w:val="FootnoteReference"/>
        </w:rPr>
        <w:footnoteRef/>
      </w:r>
      <w:r w:rsidRPr="00147F13">
        <w:t xml:space="preserve"> Посочва се конкретният вид услуга, актив и др.</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9F513" w14:textId="79A88057" w:rsidR="005825CB" w:rsidRDefault="009E7E1C">
    <w:pPr>
      <w:pStyle w:val="Header"/>
    </w:pPr>
    <w:r>
      <w:rPr>
        <w:noProof/>
      </w:rPr>
      <w:pict w14:anchorId="7656C3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01235" o:spid="_x0000_s2050" type="#_x0000_t136" style="position:absolute;margin-left:0;margin-top:0;width:494.6pt;height:164.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05"/>
      <w:gridCol w:w="2620"/>
      <w:gridCol w:w="3591"/>
    </w:tblGrid>
    <w:tr w:rsidR="00735DC7" w:rsidRPr="00735DC7" w14:paraId="426D3D45" w14:textId="77777777" w:rsidTr="00A53682">
      <w:trPr>
        <w:trHeight w:val="684"/>
      </w:trPr>
      <w:tc>
        <w:tcPr>
          <w:tcW w:w="3276" w:type="dxa"/>
        </w:tcPr>
        <w:p w14:paraId="52BF4107" w14:textId="77777777" w:rsidR="00735DC7" w:rsidRPr="00735DC7" w:rsidRDefault="00E76A9A" w:rsidP="00735DC7">
          <w:pPr>
            <w:spacing w:after="160" w:line="259" w:lineRule="auto"/>
            <w:rPr>
              <w:rFonts w:ascii="Calibri" w:eastAsia="Calibri" w:hAnsi="Calibri"/>
              <w:b/>
              <w:sz w:val="18"/>
              <w:szCs w:val="18"/>
              <w:lang w:eastAsia="en-US"/>
            </w:rPr>
          </w:pPr>
          <w:r w:rsidRPr="00735DC7">
            <w:rPr>
              <w:rFonts w:ascii="Calibri" w:eastAsia="Calibri" w:hAnsi="Calibri"/>
              <w:i/>
              <w:noProof/>
              <w:sz w:val="22"/>
              <w:szCs w:val="22"/>
            </w:rPr>
            <w:drawing>
              <wp:inline distT="0" distB="0" distL="0" distR="0" wp14:anchorId="0D294D81" wp14:editId="048F076A">
                <wp:extent cx="2009775" cy="46609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2886" w:type="dxa"/>
        </w:tcPr>
        <w:p w14:paraId="0E2E8F13" w14:textId="77777777" w:rsidR="00735DC7" w:rsidRPr="00735DC7" w:rsidRDefault="00735DC7" w:rsidP="00735DC7">
          <w:pPr>
            <w:spacing w:after="160" w:line="259" w:lineRule="auto"/>
            <w:jc w:val="center"/>
            <w:rPr>
              <w:rFonts w:ascii="Calibri" w:eastAsia="Calibri" w:hAnsi="Calibri"/>
              <w:sz w:val="22"/>
              <w:szCs w:val="22"/>
              <w:lang w:eastAsia="en-US"/>
            </w:rPr>
          </w:pPr>
        </w:p>
        <w:p w14:paraId="2B33841A" w14:textId="77777777" w:rsidR="00735DC7" w:rsidRPr="00735DC7" w:rsidRDefault="00735DC7" w:rsidP="00735DC7">
          <w:pPr>
            <w:spacing w:after="160" w:line="259" w:lineRule="auto"/>
            <w:jc w:val="center"/>
            <w:rPr>
              <w:rFonts w:ascii="Calibri" w:eastAsia="Calibri" w:hAnsi="Calibri"/>
              <w:sz w:val="22"/>
              <w:szCs w:val="22"/>
              <w:lang w:eastAsia="en-US"/>
            </w:rPr>
          </w:pPr>
        </w:p>
        <w:p w14:paraId="725F95C3" w14:textId="77777777" w:rsidR="00735DC7" w:rsidRPr="00735DC7" w:rsidRDefault="00735DC7" w:rsidP="00735DC7">
          <w:pPr>
            <w:spacing w:after="160" w:line="259" w:lineRule="auto"/>
            <w:jc w:val="center"/>
            <w:rPr>
              <w:rFonts w:ascii="Calibri" w:eastAsia="Calibri" w:hAnsi="Calibri"/>
              <w:sz w:val="22"/>
              <w:szCs w:val="22"/>
              <w:lang w:eastAsia="en-US"/>
            </w:rPr>
          </w:pPr>
        </w:p>
      </w:tc>
      <w:tc>
        <w:tcPr>
          <w:tcW w:w="3354" w:type="dxa"/>
        </w:tcPr>
        <w:p w14:paraId="58013C25" w14:textId="77777777" w:rsidR="00735DC7" w:rsidRPr="00735DC7" w:rsidRDefault="00E76A9A" w:rsidP="00735DC7">
          <w:pPr>
            <w:spacing w:after="160" w:line="259" w:lineRule="auto"/>
            <w:jc w:val="center"/>
            <w:rPr>
              <w:rFonts w:ascii="Calibri" w:eastAsia="Calibri" w:hAnsi="Calibri"/>
              <w:sz w:val="22"/>
              <w:szCs w:val="22"/>
              <w:lang w:eastAsia="en-US"/>
            </w:rPr>
          </w:pPr>
          <w:r w:rsidRPr="00735DC7">
            <w:rPr>
              <w:rFonts w:ascii="Calibri" w:eastAsia="Calibri" w:hAnsi="Calibri"/>
              <w:noProof/>
              <w:sz w:val="22"/>
              <w:szCs w:val="22"/>
            </w:rPr>
            <w:drawing>
              <wp:inline distT="0" distB="0" distL="0" distR="0" wp14:anchorId="7E1C0DCC" wp14:editId="154A5654">
                <wp:extent cx="2191385" cy="526415"/>
                <wp:effectExtent l="0" t="0" r="0" b="0"/>
                <wp:docPr id="2" name="Pictur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1385" cy="526415"/>
                        </a:xfrm>
                        <a:prstGeom prst="rect">
                          <a:avLst/>
                        </a:prstGeom>
                        <a:noFill/>
                        <a:ln>
                          <a:noFill/>
                        </a:ln>
                      </pic:spPr>
                    </pic:pic>
                  </a:graphicData>
                </a:graphic>
              </wp:inline>
            </w:drawing>
          </w:r>
        </w:p>
      </w:tc>
    </w:tr>
  </w:tbl>
  <w:p w14:paraId="73D45422" w14:textId="0CB24452" w:rsidR="00431799" w:rsidRDefault="009E7E1C" w:rsidP="00431799">
    <w:pPr>
      <w:pStyle w:val="Header"/>
      <w:jc w:val="center"/>
    </w:pPr>
    <w:r>
      <w:rPr>
        <w:noProof/>
      </w:rPr>
      <w:pict w14:anchorId="3E924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01236" o:spid="_x0000_s2051" type="#_x0000_t136" style="position:absolute;left:0;text-align:left;margin-left:0;margin-top:0;width:494.6pt;height:164.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FE629" w14:textId="274C3C1F" w:rsidR="005825CB" w:rsidRDefault="009E7E1C">
    <w:pPr>
      <w:pStyle w:val="Header"/>
    </w:pPr>
    <w:r>
      <w:rPr>
        <w:noProof/>
      </w:rPr>
      <w:pict w14:anchorId="6D6719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01234" o:spid="_x0000_s2049" type="#_x0000_t136" style="position:absolute;margin-left:0;margin-top:0;width:494.6pt;height:164.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BCA6ECB"/>
    <w:multiLevelType w:val="hybridMultilevel"/>
    <w:tmpl w:val="77C686B2"/>
    <w:lvl w:ilvl="0" w:tplc="6A6AF7FE">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9"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0" w15:restartNumberingAfterBreak="0">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737CF5"/>
    <w:multiLevelType w:val="hybridMultilevel"/>
    <w:tmpl w:val="33EEC346"/>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D4958A7"/>
    <w:multiLevelType w:val="hybridMultilevel"/>
    <w:tmpl w:val="ACE6718E"/>
    <w:lvl w:ilvl="0" w:tplc="3EFA4880">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5"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46A31C69"/>
    <w:multiLevelType w:val="hybridMultilevel"/>
    <w:tmpl w:val="54B2BD9C"/>
    <w:lvl w:ilvl="0" w:tplc="F11EAF52">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8" w15:restartNumberingAfterBreak="0">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20" w15:restartNumberingAfterBreak="0">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1"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22" w15:restartNumberingAfterBreak="0">
    <w:nsid w:val="5C946418"/>
    <w:multiLevelType w:val="hybridMultilevel"/>
    <w:tmpl w:val="8DFC95D0"/>
    <w:lvl w:ilvl="0" w:tplc="0DACF36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D5E2DD7"/>
    <w:multiLevelType w:val="hybridMultilevel"/>
    <w:tmpl w:val="76C851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E0E0A8B"/>
    <w:multiLevelType w:val="hybridMultilevel"/>
    <w:tmpl w:val="3DC4EDC6"/>
    <w:lvl w:ilvl="0" w:tplc="C7C0A15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F2554C9"/>
    <w:multiLevelType w:val="hybridMultilevel"/>
    <w:tmpl w:val="D6A87718"/>
    <w:lvl w:ilvl="0" w:tplc="ADCACD30">
      <w:start w:val="1"/>
      <w:numFmt w:val="bullet"/>
      <w:lvlText w:val="−"/>
      <w:lvlJc w:val="left"/>
      <w:pPr>
        <w:ind w:left="5322" w:hanging="360"/>
      </w:pPr>
      <w:rPr>
        <w:rFonts w:ascii="Calibri" w:hAnsi="Calibri" w:hint="default"/>
      </w:rPr>
    </w:lvl>
    <w:lvl w:ilvl="1" w:tplc="04020003" w:tentative="1">
      <w:start w:val="1"/>
      <w:numFmt w:val="bullet"/>
      <w:lvlText w:val="o"/>
      <w:lvlJc w:val="left"/>
      <w:pPr>
        <w:ind w:left="6042" w:hanging="360"/>
      </w:pPr>
      <w:rPr>
        <w:rFonts w:ascii="Courier New" w:hAnsi="Courier New" w:cs="Courier New" w:hint="default"/>
      </w:rPr>
    </w:lvl>
    <w:lvl w:ilvl="2" w:tplc="04020005" w:tentative="1">
      <w:start w:val="1"/>
      <w:numFmt w:val="bullet"/>
      <w:lvlText w:val=""/>
      <w:lvlJc w:val="left"/>
      <w:pPr>
        <w:ind w:left="6762" w:hanging="360"/>
      </w:pPr>
      <w:rPr>
        <w:rFonts w:ascii="Wingdings" w:hAnsi="Wingdings" w:hint="default"/>
      </w:rPr>
    </w:lvl>
    <w:lvl w:ilvl="3" w:tplc="04020001" w:tentative="1">
      <w:start w:val="1"/>
      <w:numFmt w:val="bullet"/>
      <w:lvlText w:val=""/>
      <w:lvlJc w:val="left"/>
      <w:pPr>
        <w:ind w:left="7482" w:hanging="360"/>
      </w:pPr>
      <w:rPr>
        <w:rFonts w:ascii="Symbol" w:hAnsi="Symbol" w:hint="default"/>
      </w:rPr>
    </w:lvl>
    <w:lvl w:ilvl="4" w:tplc="04020003" w:tentative="1">
      <w:start w:val="1"/>
      <w:numFmt w:val="bullet"/>
      <w:lvlText w:val="o"/>
      <w:lvlJc w:val="left"/>
      <w:pPr>
        <w:ind w:left="8202" w:hanging="360"/>
      </w:pPr>
      <w:rPr>
        <w:rFonts w:ascii="Courier New" w:hAnsi="Courier New" w:cs="Courier New" w:hint="default"/>
      </w:rPr>
    </w:lvl>
    <w:lvl w:ilvl="5" w:tplc="04020005" w:tentative="1">
      <w:start w:val="1"/>
      <w:numFmt w:val="bullet"/>
      <w:lvlText w:val=""/>
      <w:lvlJc w:val="left"/>
      <w:pPr>
        <w:ind w:left="8922" w:hanging="360"/>
      </w:pPr>
      <w:rPr>
        <w:rFonts w:ascii="Wingdings" w:hAnsi="Wingdings" w:hint="default"/>
      </w:rPr>
    </w:lvl>
    <w:lvl w:ilvl="6" w:tplc="04020001" w:tentative="1">
      <w:start w:val="1"/>
      <w:numFmt w:val="bullet"/>
      <w:lvlText w:val=""/>
      <w:lvlJc w:val="left"/>
      <w:pPr>
        <w:ind w:left="9642" w:hanging="360"/>
      </w:pPr>
      <w:rPr>
        <w:rFonts w:ascii="Symbol" w:hAnsi="Symbol" w:hint="default"/>
      </w:rPr>
    </w:lvl>
    <w:lvl w:ilvl="7" w:tplc="04020003" w:tentative="1">
      <w:start w:val="1"/>
      <w:numFmt w:val="bullet"/>
      <w:lvlText w:val="o"/>
      <w:lvlJc w:val="left"/>
      <w:pPr>
        <w:ind w:left="10362" w:hanging="360"/>
      </w:pPr>
      <w:rPr>
        <w:rFonts w:ascii="Courier New" w:hAnsi="Courier New" w:cs="Courier New" w:hint="default"/>
      </w:rPr>
    </w:lvl>
    <w:lvl w:ilvl="8" w:tplc="04020005" w:tentative="1">
      <w:start w:val="1"/>
      <w:numFmt w:val="bullet"/>
      <w:lvlText w:val=""/>
      <w:lvlJc w:val="left"/>
      <w:pPr>
        <w:ind w:left="11082" w:hanging="360"/>
      </w:pPr>
      <w:rPr>
        <w:rFonts w:ascii="Wingdings" w:hAnsi="Wingdings" w:hint="default"/>
      </w:rPr>
    </w:lvl>
  </w:abstractNum>
  <w:abstractNum w:abstractNumId="26"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7" w15:restartNumberingAfterBreak="0">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29" w15:restartNumberingAfterBreak="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0"/>
  </w:num>
  <w:num w:numId="3">
    <w:abstractNumId w:val="18"/>
  </w:num>
  <w:num w:numId="4">
    <w:abstractNumId w:val="28"/>
  </w:num>
  <w:num w:numId="5">
    <w:abstractNumId w:val="14"/>
  </w:num>
  <w:num w:numId="6">
    <w:abstractNumId w:val="29"/>
  </w:num>
  <w:num w:numId="7">
    <w:abstractNumId w:val="20"/>
  </w:num>
  <w:num w:numId="8">
    <w:abstractNumId w:val="7"/>
  </w:num>
  <w:num w:numId="9">
    <w:abstractNumId w:val="15"/>
  </w:num>
  <w:num w:numId="10">
    <w:abstractNumId w:val="5"/>
  </w:num>
  <w:num w:numId="11">
    <w:abstractNumId w:val="4"/>
  </w:num>
  <w:num w:numId="12">
    <w:abstractNumId w:val="3"/>
  </w:num>
  <w:num w:numId="13">
    <w:abstractNumId w:val="9"/>
  </w:num>
  <w:num w:numId="14">
    <w:abstractNumId w:val="17"/>
  </w:num>
  <w:num w:numId="15">
    <w:abstractNumId w:val="17"/>
  </w:num>
  <w:num w:numId="16">
    <w:abstractNumId w:val="21"/>
  </w:num>
  <w:num w:numId="17">
    <w:abstractNumId w:val="8"/>
  </w:num>
  <w:num w:numId="18">
    <w:abstractNumId w:val="19"/>
  </w:num>
  <w:num w:numId="19">
    <w:abstractNumId w:val="27"/>
  </w:num>
  <w:num w:numId="20">
    <w:abstractNumId w:val="26"/>
  </w:num>
  <w:num w:numId="21">
    <w:abstractNumId w:val="11"/>
  </w:num>
  <w:num w:numId="22">
    <w:abstractNumId w:val="23"/>
  </w:num>
  <w:num w:numId="23">
    <w:abstractNumId w:val="6"/>
  </w:num>
  <w:num w:numId="24">
    <w:abstractNumId w:val="1"/>
  </w:num>
  <w:num w:numId="25">
    <w:abstractNumId w:val="16"/>
  </w:num>
  <w:num w:numId="26">
    <w:abstractNumId w:val="25"/>
  </w:num>
  <w:num w:numId="27">
    <w:abstractNumId w:val="2"/>
  </w:num>
  <w:num w:numId="28">
    <w:abstractNumId w:val="13"/>
  </w:num>
  <w:num w:numId="29">
    <w:abstractNumId w:val="22"/>
  </w:num>
  <w:num w:numId="30">
    <w:abstractNumId w:val="2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02AE"/>
    <w:rsid w:val="0000148E"/>
    <w:rsid w:val="00001BFA"/>
    <w:rsid w:val="00004689"/>
    <w:rsid w:val="000049AF"/>
    <w:rsid w:val="00005928"/>
    <w:rsid w:val="00007055"/>
    <w:rsid w:val="00007339"/>
    <w:rsid w:val="00014E5A"/>
    <w:rsid w:val="00015651"/>
    <w:rsid w:val="0001721B"/>
    <w:rsid w:val="0002286E"/>
    <w:rsid w:val="00022DB5"/>
    <w:rsid w:val="00024442"/>
    <w:rsid w:val="00024860"/>
    <w:rsid w:val="00026E44"/>
    <w:rsid w:val="000279C0"/>
    <w:rsid w:val="0003028B"/>
    <w:rsid w:val="00030732"/>
    <w:rsid w:val="00032832"/>
    <w:rsid w:val="00032AAC"/>
    <w:rsid w:val="00034729"/>
    <w:rsid w:val="00034B09"/>
    <w:rsid w:val="00035210"/>
    <w:rsid w:val="0003550E"/>
    <w:rsid w:val="00041BC7"/>
    <w:rsid w:val="00042A87"/>
    <w:rsid w:val="00042E46"/>
    <w:rsid w:val="0004381A"/>
    <w:rsid w:val="00046200"/>
    <w:rsid w:val="00047997"/>
    <w:rsid w:val="00050CED"/>
    <w:rsid w:val="00052547"/>
    <w:rsid w:val="00054DA5"/>
    <w:rsid w:val="0005706D"/>
    <w:rsid w:val="0005721D"/>
    <w:rsid w:val="000611B3"/>
    <w:rsid w:val="00061A29"/>
    <w:rsid w:val="00061EE5"/>
    <w:rsid w:val="000633D7"/>
    <w:rsid w:val="000653B0"/>
    <w:rsid w:val="00065CDC"/>
    <w:rsid w:val="00067C98"/>
    <w:rsid w:val="0007156E"/>
    <w:rsid w:val="0007159D"/>
    <w:rsid w:val="000723CD"/>
    <w:rsid w:val="00072EC5"/>
    <w:rsid w:val="00073276"/>
    <w:rsid w:val="0007620D"/>
    <w:rsid w:val="00077B25"/>
    <w:rsid w:val="00081B6B"/>
    <w:rsid w:val="00082764"/>
    <w:rsid w:val="00083700"/>
    <w:rsid w:val="000851C9"/>
    <w:rsid w:val="0008589B"/>
    <w:rsid w:val="00085B5C"/>
    <w:rsid w:val="0008608B"/>
    <w:rsid w:val="00092BDA"/>
    <w:rsid w:val="00096CDA"/>
    <w:rsid w:val="000A09FF"/>
    <w:rsid w:val="000A165B"/>
    <w:rsid w:val="000A1FC5"/>
    <w:rsid w:val="000A4131"/>
    <w:rsid w:val="000A4763"/>
    <w:rsid w:val="000A4835"/>
    <w:rsid w:val="000A6570"/>
    <w:rsid w:val="000B024E"/>
    <w:rsid w:val="000B2AFD"/>
    <w:rsid w:val="000B2FDC"/>
    <w:rsid w:val="000B372C"/>
    <w:rsid w:val="000B3C73"/>
    <w:rsid w:val="000B6461"/>
    <w:rsid w:val="000C2DAB"/>
    <w:rsid w:val="000C6D0F"/>
    <w:rsid w:val="000D0C8A"/>
    <w:rsid w:val="000D3BDC"/>
    <w:rsid w:val="000D3C6D"/>
    <w:rsid w:val="000D460F"/>
    <w:rsid w:val="000D47A4"/>
    <w:rsid w:val="000E0492"/>
    <w:rsid w:val="000E05F1"/>
    <w:rsid w:val="000E11C5"/>
    <w:rsid w:val="000E2EDA"/>
    <w:rsid w:val="000E495B"/>
    <w:rsid w:val="000E4EAC"/>
    <w:rsid w:val="000F1DCA"/>
    <w:rsid w:val="000F25E6"/>
    <w:rsid w:val="000F3CA5"/>
    <w:rsid w:val="000F40E6"/>
    <w:rsid w:val="000F59B7"/>
    <w:rsid w:val="000F632F"/>
    <w:rsid w:val="000F6E93"/>
    <w:rsid w:val="000F7FF5"/>
    <w:rsid w:val="0010202E"/>
    <w:rsid w:val="0010477F"/>
    <w:rsid w:val="00106EA2"/>
    <w:rsid w:val="001147E8"/>
    <w:rsid w:val="00122408"/>
    <w:rsid w:val="001235F1"/>
    <w:rsid w:val="00125099"/>
    <w:rsid w:val="001253B5"/>
    <w:rsid w:val="00126D91"/>
    <w:rsid w:val="001277AB"/>
    <w:rsid w:val="00131BEA"/>
    <w:rsid w:val="00133B82"/>
    <w:rsid w:val="00133D71"/>
    <w:rsid w:val="001343EB"/>
    <w:rsid w:val="00134409"/>
    <w:rsid w:val="00134412"/>
    <w:rsid w:val="0013667B"/>
    <w:rsid w:val="00137C6C"/>
    <w:rsid w:val="00140F10"/>
    <w:rsid w:val="00142FF6"/>
    <w:rsid w:val="00146BEA"/>
    <w:rsid w:val="0015423D"/>
    <w:rsid w:val="00155DCA"/>
    <w:rsid w:val="00160531"/>
    <w:rsid w:val="00160A3D"/>
    <w:rsid w:val="00160F77"/>
    <w:rsid w:val="0016124B"/>
    <w:rsid w:val="00161725"/>
    <w:rsid w:val="001622B8"/>
    <w:rsid w:val="0016282F"/>
    <w:rsid w:val="0016531A"/>
    <w:rsid w:val="00166246"/>
    <w:rsid w:val="00172F2E"/>
    <w:rsid w:val="00175C47"/>
    <w:rsid w:val="00177BB3"/>
    <w:rsid w:val="00180821"/>
    <w:rsid w:val="001816CC"/>
    <w:rsid w:val="00182C17"/>
    <w:rsid w:val="001850EF"/>
    <w:rsid w:val="00185E04"/>
    <w:rsid w:val="00187158"/>
    <w:rsid w:val="001873AC"/>
    <w:rsid w:val="00190393"/>
    <w:rsid w:val="00195DA6"/>
    <w:rsid w:val="001A1317"/>
    <w:rsid w:val="001A443A"/>
    <w:rsid w:val="001A4515"/>
    <w:rsid w:val="001A4E1A"/>
    <w:rsid w:val="001A51BB"/>
    <w:rsid w:val="001A5E62"/>
    <w:rsid w:val="001A615A"/>
    <w:rsid w:val="001A7893"/>
    <w:rsid w:val="001B0CE6"/>
    <w:rsid w:val="001B2B4A"/>
    <w:rsid w:val="001B448A"/>
    <w:rsid w:val="001B7A80"/>
    <w:rsid w:val="001B7AE4"/>
    <w:rsid w:val="001C0C89"/>
    <w:rsid w:val="001C0CD7"/>
    <w:rsid w:val="001C249F"/>
    <w:rsid w:val="001C58D2"/>
    <w:rsid w:val="001C5B4E"/>
    <w:rsid w:val="001C6214"/>
    <w:rsid w:val="001C6512"/>
    <w:rsid w:val="001D13F8"/>
    <w:rsid w:val="001D3761"/>
    <w:rsid w:val="001D70EE"/>
    <w:rsid w:val="001E0904"/>
    <w:rsid w:val="001E4813"/>
    <w:rsid w:val="001E5AA4"/>
    <w:rsid w:val="001E6E76"/>
    <w:rsid w:val="001E771B"/>
    <w:rsid w:val="001F1F8D"/>
    <w:rsid w:val="001F2513"/>
    <w:rsid w:val="001F2B4F"/>
    <w:rsid w:val="001F5C29"/>
    <w:rsid w:val="002002E7"/>
    <w:rsid w:val="00201073"/>
    <w:rsid w:val="00202113"/>
    <w:rsid w:val="002021BA"/>
    <w:rsid w:val="002040EB"/>
    <w:rsid w:val="00204B36"/>
    <w:rsid w:val="0020540A"/>
    <w:rsid w:val="002062CC"/>
    <w:rsid w:val="00210871"/>
    <w:rsid w:val="002114F2"/>
    <w:rsid w:val="002136F6"/>
    <w:rsid w:val="0021429B"/>
    <w:rsid w:val="00214BB9"/>
    <w:rsid w:val="002155A1"/>
    <w:rsid w:val="002156DC"/>
    <w:rsid w:val="002164AB"/>
    <w:rsid w:val="0022017B"/>
    <w:rsid w:val="002204D9"/>
    <w:rsid w:val="00222F12"/>
    <w:rsid w:val="002235DC"/>
    <w:rsid w:val="002241EB"/>
    <w:rsid w:val="00225489"/>
    <w:rsid w:val="00227B55"/>
    <w:rsid w:val="002348DA"/>
    <w:rsid w:val="00234A11"/>
    <w:rsid w:val="00234AB1"/>
    <w:rsid w:val="00234F6B"/>
    <w:rsid w:val="00240058"/>
    <w:rsid w:val="00240094"/>
    <w:rsid w:val="002406A4"/>
    <w:rsid w:val="00242421"/>
    <w:rsid w:val="00243CF6"/>
    <w:rsid w:val="00247DC7"/>
    <w:rsid w:val="00247EED"/>
    <w:rsid w:val="00250C66"/>
    <w:rsid w:val="00250FA2"/>
    <w:rsid w:val="002531F3"/>
    <w:rsid w:val="0025456B"/>
    <w:rsid w:val="002551E7"/>
    <w:rsid w:val="00255E8E"/>
    <w:rsid w:val="00257AD7"/>
    <w:rsid w:val="002605B1"/>
    <w:rsid w:val="00261014"/>
    <w:rsid w:val="00265C2B"/>
    <w:rsid w:val="00266286"/>
    <w:rsid w:val="00270077"/>
    <w:rsid w:val="00272505"/>
    <w:rsid w:val="00277096"/>
    <w:rsid w:val="00277805"/>
    <w:rsid w:val="00281011"/>
    <w:rsid w:val="00282163"/>
    <w:rsid w:val="002828FF"/>
    <w:rsid w:val="00283EB7"/>
    <w:rsid w:val="00286B93"/>
    <w:rsid w:val="002900D5"/>
    <w:rsid w:val="002911FD"/>
    <w:rsid w:val="002947DD"/>
    <w:rsid w:val="00294D4C"/>
    <w:rsid w:val="002A4614"/>
    <w:rsid w:val="002A4A20"/>
    <w:rsid w:val="002A7B34"/>
    <w:rsid w:val="002B0C54"/>
    <w:rsid w:val="002B2D72"/>
    <w:rsid w:val="002B2D9C"/>
    <w:rsid w:val="002B384E"/>
    <w:rsid w:val="002B7162"/>
    <w:rsid w:val="002B750B"/>
    <w:rsid w:val="002B78C5"/>
    <w:rsid w:val="002C0876"/>
    <w:rsid w:val="002C2A75"/>
    <w:rsid w:val="002D10DB"/>
    <w:rsid w:val="002D2512"/>
    <w:rsid w:val="002D25FE"/>
    <w:rsid w:val="002D61FF"/>
    <w:rsid w:val="002D632E"/>
    <w:rsid w:val="002D668A"/>
    <w:rsid w:val="002D6720"/>
    <w:rsid w:val="002D7524"/>
    <w:rsid w:val="002E3462"/>
    <w:rsid w:val="002E446E"/>
    <w:rsid w:val="002E60F8"/>
    <w:rsid w:val="002E79C3"/>
    <w:rsid w:val="002F01FD"/>
    <w:rsid w:val="002F0BD4"/>
    <w:rsid w:val="002F1891"/>
    <w:rsid w:val="002F1C07"/>
    <w:rsid w:val="002F1EAF"/>
    <w:rsid w:val="002F1FBA"/>
    <w:rsid w:val="002F3CD0"/>
    <w:rsid w:val="002F4679"/>
    <w:rsid w:val="00300F4D"/>
    <w:rsid w:val="00305774"/>
    <w:rsid w:val="00307866"/>
    <w:rsid w:val="003114F0"/>
    <w:rsid w:val="00314A11"/>
    <w:rsid w:val="00315F63"/>
    <w:rsid w:val="003169B9"/>
    <w:rsid w:val="003226DC"/>
    <w:rsid w:val="0032362C"/>
    <w:rsid w:val="00324B3D"/>
    <w:rsid w:val="00324F56"/>
    <w:rsid w:val="00325C2A"/>
    <w:rsid w:val="00325FB1"/>
    <w:rsid w:val="00327299"/>
    <w:rsid w:val="00334D1C"/>
    <w:rsid w:val="0033792B"/>
    <w:rsid w:val="003409D7"/>
    <w:rsid w:val="00342F17"/>
    <w:rsid w:val="00343041"/>
    <w:rsid w:val="00346331"/>
    <w:rsid w:val="00352F61"/>
    <w:rsid w:val="003533D1"/>
    <w:rsid w:val="003533DE"/>
    <w:rsid w:val="00354FE3"/>
    <w:rsid w:val="003551B5"/>
    <w:rsid w:val="00355ECB"/>
    <w:rsid w:val="00357DF6"/>
    <w:rsid w:val="00357F88"/>
    <w:rsid w:val="00360378"/>
    <w:rsid w:val="00360A18"/>
    <w:rsid w:val="003621C6"/>
    <w:rsid w:val="00362B19"/>
    <w:rsid w:val="00366A21"/>
    <w:rsid w:val="00366A74"/>
    <w:rsid w:val="00367ACF"/>
    <w:rsid w:val="00367FEA"/>
    <w:rsid w:val="0037092F"/>
    <w:rsid w:val="00372F0C"/>
    <w:rsid w:val="00375370"/>
    <w:rsid w:val="0037559E"/>
    <w:rsid w:val="0038154C"/>
    <w:rsid w:val="00383717"/>
    <w:rsid w:val="003842B4"/>
    <w:rsid w:val="00384436"/>
    <w:rsid w:val="003848FC"/>
    <w:rsid w:val="00384E66"/>
    <w:rsid w:val="00386871"/>
    <w:rsid w:val="00392131"/>
    <w:rsid w:val="00394B07"/>
    <w:rsid w:val="00396F2E"/>
    <w:rsid w:val="003A1FC6"/>
    <w:rsid w:val="003A3148"/>
    <w:rsid w:val="003A3CBE"/>
    <w:rsid w:val="003A5955"/>
    <w:rsid w:val="003A699B"/>
    <w:rsid w:val="003A7255"/>
    <w:rsid w:val="003B05F1"/>
    <w:rsid w:val="003B159D"/>
    <w:rsid w:val="003B19B5"/>
    <w:rsid w:val="003B1BED"/>
    <w:rsid w:val="003B2053"/>
    <w:rsid w:val="003B2702"/>
    <w:rsid w:val="003B2B14"/>
    <w:rsid w:val="003B57C4"/>
    <w:rsid w:val="003B658B"/>
    <w:rsid w:val="003B6795"/>
    <w:rsid w:val="003C0A7C"/>
    <w:rsid w:val="003C219C"/>
    <w:rsid w:val="003C320E"/>
    <w:rsid w:val="003C526F"/>
    <w:rsid w:val="003C5CA7"/>
    <w:rsid w:val="003C6D0D"/>
    <w:rsid w:val="003C7E8F"/>
    <w:rsid w:val="003D0756"/>
    <w:rsid w:val="003D2558"/>
    <w:rsid w:val="003D63F1"/>
    <w:rsid w:val="003E14A6"/>
    <w:rsid w:val="003E1596"/>
    <w:rsid w:val="003E1907"/>
    <w:rsid w:val="003E30FA"/>
    <w:rsid w:val="003E3D0D"/>
    <w:rsid w:val="003E4D35"/>
    <w:rsid w:val="003E7608"/>
    <w:rsid w:val="003F0F28"/>
    <w:rsid w:val="003F2E37"/>
    <w:rsid w:val="003F3F6B"/>
    <w:rsid w:val="003F57A5"/>
    <w:rsid w:val="003F57FC"/>
    <w:rsid w:val="003F6617"/>
    <w:rsid w:val="003F6BD6"/>
    <w:rsid w:val="003F6D22"/>
    <w:rsid w:val="003F7A55"/>
    <w:rsid w:val="003F7B81"/>
    <w:rsid w:val="004040CF"/>
    <w:rsid w:val="004064D3"/>
    <w:rsid w:val="004068CB"/>
    <w:rsid w:val="00411032"/>
    <w:rsid w:val="004111B1"/>
    <w:rsid w:val="00414FB7"/>
    <w:rsid w:val="0041622E"/>
    <w:rsid w:val="004162B6"/>
    <w:rsid w:val="00420B3E"/>
    <w:rsid w:val="00423F25"/>
    <w:rsid w:val="00424D9F"/>
    <w:rsid w:val="00425225"/>
    <w:rsid w:val="004254E6"/>
    <w:rsid w:val="00425528"/>
    <w:rsid w:val="0042782F"/>
    <w:rsid w:val="0043064F"/>
    <w:rsid w:val="0043128C"/>
    <w:rsid w:val="004313AE"/>
    <w:rsid w:val="00431799"/>
    <w:rsid w:val="00431C4F"/>
    <w:rsid w:val="00433816"/>
    <w:rsid w:val="004361F1"/>
    <w:rsid w:val="00437385"/>
    <w:rsid w:val="00437740"/>
    <w:rsid w:val="00440D3F"/>
    <w:rsid w:val="004414A1"/>
    <w:rsid w:val="00443B79"/>
    <w:rsid w:val="004459CE"/>
    <w:rsid w:val="00450C28"/>
    <w:rsid w:val="00453E88"/>
    <w:rsid w:val="00454CD6"/>
    <w:rsid w:val="004553CC"/>
    <w:rsid w:val="0045777E"/>
    <w:rsid w:val="00457904"/>
    <w:rsid w:val="00460AAA"/>
    <w:rsid w:val="004662FB"/>
    <w:rsid w:val="0046720F"/>
    <w:rsid w:val="00467726"/>
    <w:rsid w:val="00471496"/>
    <w:rsid w:val="00471B1B"/>
    <w:rsid w:val="0047505D"/>
    <w:rsid w:val="00475543"/>
    <w:rsid w:val="004763FD"/>
    <w:rsid w:val="004772E1"/>
    <w:rsid w:val="004830DC"/>
    <w:rsid w:val="0048338A"/>
    <w:rsid w:val="00485143"/>
    <w:rsid w:val="0048571C"/>
    <w:rsid w:val="00485C94"/>
    <w:rsid w:val="00485DD7"/>
    <w:rsid w:val="00487ABC"/>
    <w:rsid w:val="004913C1"/>
    <w:rsid w:val="00493B2F"/>
    <w:rsid w:val="00493E21"/>
    <w:rsid w:val="00495197"/>
    <w:rsid w:val="00495730"/>
    <w:rsid w:val="004A3D8F"/>
    <w:rsid w:val="004A46CA"/>
    <w:rsid w:val="004A59A4"/>
    <w:rsid w:val="004A5CCB"/>
    <w:rsid w:val="004B2259"/>
    <w:rsid w:val="004B5C25"/>
    <w:rsid w:val="004B6583"/>
    <w:rsid w:val="004C1152"/>
    <w:rsid w:val="004C1B49"/>
    <w:rsid w:val="004C2B57"/>
    <w:rsid w:val="004C4485"/>
    <w:rsid w:val="004C63CF"/>
    <w:rsid w:val="004C7051"/>
    <w:rsid w:val="004C75C2"/>
    <w:rsid w:val="004D0A60"/>
    <w:rsid w:val="004D28FD"/>
    <w:rsid w:val="004D66EB"/>
    <w:rsid w:val="004D7460"/>
    <w:rsid w:val="004D7521"/>
    <w:rsid w:val="004E0878"/>
    <w:rsid w:val="004E11A3"/>
    <w:rsid w:val="004E2D70"/>
    <w:rsid w:val="004E406C"/>
    <w:rsid w:val="004E5D17"/>
    <w:rsid w:val="004E771F"/>
    <w:rsid w:val="004E7CFF"/>
    <w:rsid w:val="004F0227"/>
    <w:rsid w:val="004F0650"/>
    <w:rsid w:val="004F1405"/>
    <w:rsid w:val="004F2EE0"/>
    <w:rsid w:val="004F4E62"/>
    <w:rsid w:val="005002EF"/>
    <w:rsid w:val="00511348"/>
    <w:rsid w:val="0051323A"/>
    <w:rsid w:val="0051348C"/>
    <w:rsid w:val="00513B9C"/>
    <w:rsid w:val="0051631F"/>
    <w:rsid w:val="00516926"/>
    <w:rsid w:val="00520283"/>
    <w:rsid w:val="00523456"/>
    <w:rsid w:val="0052431F"/>
    <w:rsid w:val="0052666D"/>
    <w:rsid w:val="00527CFA"/>
    <w:rsid w:val="00530AB6"/>
    <w:rsid w:val="00531149"/>
    <w:rsid w:val="00531286"/>
    <w:rsid w:val="00531D73"/>
    <w:rsid w:val="0053318D"/>
    <w:rsid w:val="00534CE6"/>
    <w:rsid w:val="00535359"/>
    <w:rsid w:val="005379C8"/>
    <w:rsid w:val="00542A98"/>
    <w:rsid w:val="00542B4E"/>
    <w:rsid w:val="00545234"/>
    <w:rsid w:val="00545861"/>
    <w:rsid w:val="00545D93"/>
    <w:rsid w:val="00547807"/>
    <w:rsid w:val="005479D6"/>
    <w:rsid w:val="0055034F"/>
    <w:rsid w:val="00550E46"/>
    <w:rsid w:val="005527EC"/>
    <w:rsid w:val="00553552"/>
    <w:rsid w:val="00553611"/>
    <w:rsid w:val="00553C38"/>
    <w:rsid w:val="00554306"/>
    <w:rsid w:val="00554D39"/>
    <w:rsid w:val="00554EB1"/>
    <w:rsid w:val="00556782"/>
    <w:rsid w:val="00557ACA"/>
    <w:rsid w:val="0056457D"/>
    <w:rsid w:val="00564EF4"/>
    <w:rsid w:val="00565D4E"/>
    <w:rsid w:val="005670E9"/>
    <w:rsid w:val="00567A6D"/>
    <w:rsid w:val="00571288"/>
    <w:rsid w:val="005736D2"/>
    <w:rsid w:val="005737E9"/>
    <w:rsid w:val="005738B3"/>
    <w:rsid w:val="00574327"/>
    <w:rsid w:val="0057555F"/>
    <w:rsid w:val="00575564"/>
    <w:rsid w:val="00575938"/>
    <w:rsid w:val="0057623E"/>
    <w:rsid w:val="005823EB"/>
    <w:rsid w:val="005825CB"/>
    <w:rsid w:val="00582926"/>
    <w:rsid w:val="0058431F"/>
    <w:rsid w:val="00584F3F"/>
    <w:rsid w:val="00590540"/>
    <w:rsid w:val="005936B8"/>
    <w:rsid w:val="00594F20"/>
    <w:rsid w:val="005959E4"/>
    <w:rsid w:val="005968E5"/>
    <w:rsid w:val="00596AE0"/>
    <w:rsid w:val="005A01BC"/>
    <w:rsid w:val="005A181C"/>
    <w:rsid w:val="005A18BA"/>
    <w:rsid w:val="005A393B"/>
    <w:rsid w:val="005A51DB"/>
    <w:rsid w:val="005A5D50"/>
    <w:rsid w:val="005A6553"/>
    <w:rsid w:val="005A65AF"/>
    <w:rsid w:val="005A776A"/>
    <w:rsid w:val="005B36DD"/>
    <w:rsid w:val="005B3C1F"/>
    <w:rsid w:val="005B6997"/>
    <w:rsid w:val="005B7B8F"/>
    <w:rsid w:val="005C1B52"/>
    <w:rsid w:val="005C44FE"/>
    <w:rsid w:val="005C50EC"/>
    <w:rsid w:val="005C5224"/>
    <w:rsid w:val="005D1068"/>
    <w:rsid w:val="005D4F48"/>
    <w:rsid w:val="005D6ECD"/>
    <w:rsid w:val="005D73C2"/>
    <w:rsid w:val="005D76D7"/>
    <w:rsid w:val="005E17B5"/>
    <w:rsid w:val="005E287B"/>
    <w:rsid w:val="005E2950"/>
    <w:rsid w:val="005E5702"/>
    <w:rsid w:val="005E72F4"/>
    <w:rsid w:val="005F2213"/>
    <w:rsid w:val="005F2A21"/>
    <w:rsid w:val="005F335E"/>
    <w:rsid w:val="005F4A23"/>
    <w:rsid w:val="005F5D6B"/>
    <w:rsid w:val="005F637F"/>
    <w:rsid w:val="005F6B8D"/>
    <w:rsid w:val="0060190E"/>
    <w:rsid w:val="00603DA0"/>
    <w:rsid w:val="0060473D"/>
    <w:rsid w:val="00605423"/>
    <w:rsid w:val="006054CA"/>
    <w:rsid w:val="006065D3"/>
    <w:rsid w:val="006079C0"/>
    <w:rsid w:val="006115AA"/>
    <w:rsid w:val="00612EA6"/>
    <w:rsid w:val="006141FA"/>
    <w:rsid w:val="00614A7D"/>
    <w:rsid w:val="00614FB2"/>
    <w:rsid w:val="00615430"/>
    <w:rsid w:val="0061609E"/>
    <w:rsid w:val="0061655E"/>
    <w:rsid w:val="00616C07"/>
    <w:rsid w:val="00620FE4"/>
    <w:rsid w:val="0062185C"/>
    <w:rsid w:val="00623C3C"/>
    <w:rsid w:val="00623C4C"/>
    <w:rsid w:val="006245D1"/>
    <w:rsid w:val="006246A9"/>
    <w:rsid w:val="00624F75"/>
    <w:rsid w:val="00634DF3"/>
    <w:rsid w:val="006356BD"/>
    <w:rsid w:val="00635FA3"/>
    <w:rsid w:val="0063689C"/>
    <w:rsid w:val="00640402"/>
    <w:rsid w:val="00643319"/>
    <w:rsid w:val="00643B96"/>
    <w:rsid w:val="00644766"/>
    <w:rsid w:val="0064505E"/>
    <w:rsid w:val="006464D0"/>
    <w:rsid w:val="00652951"/>
    <w:rsid w:val="0065404D"/>
    <w:rsid w:val="006543B2"/>
    <w:rsid w:val="00655BFE"/>
    <w:rsid w:val="00656A27"/>
    <w:rsid w:val="00660C27"/>
    <w:rsid w:val="00660F1D"/>
    <w:rsid w:val="00661075"/>
    <w:rsid w:val="0066138C"/>
    <w:rsid w:val="00661487"/>
    <w:rsid w:val="00662299"/>
    <w:rsid w:val="00662B4E"/>
    <w:rsid w:val="0066332F"/>
    <w:rsid w:val="00663DC2"/>
    <w:rsid w:val="00664321"/>
    <w:rsid w:val="0066585B"/>
    <w:rsid w:val="00666444"/>
    <w:rsid w:val="006673B4"/>
    <w:rsid w:val="00670E68"/>
    <w:rsid w:val="0067484E"/>
    <w:rsid w:val="00674EE3"/>
    <w:rsid w:val="00676712"/>
    <w:rsid w:val="006772BB"/>
    <w:rsid w:val="0068062C"/>
    <w:rsid w:val="0068159B"/>
    <w:rsid w:val="00682431"/>
    <w:rsid w:val="0068345A"/>
    <w:rsid w:val="00692D7A"/>
    <w:rsid w:val="0069335D"/>
    <w:rsid w:val="006935FB"/>
    <w:rsid w:val="00693F36"/>
    <w:rsid w:val="0069487E"/>
    <w:rsid w:val="006A1A4F"/>
    <w:rsid w:val="006A2F52"/>
    <w:rsid w:val="006A3088"/>
    <w:rsid w:val="006A411F"/>
    <w:rsid w:val="006A4F83"/>
    <w:rsid w:val="006A52E5"/>
    <w:rsid w:val="006A60A8"/>
    <w:rsid w:val="006A68FF"/>
    <w:rsid w:val="006A6B6D"/>
    <w:rsid w:val="006B0A3B"/>
    <w:rsid w:val="006B10C6"/>
    <w:rsid w:val="006B2A0C"/>
    <w:rsid w:val="006B2B52"/>
    <w:rsid w:val="006B2D8F"/>
    <w:rsid w:val="006B35FB"/>
    <w:rsid w:val="006B3918"/>
    <w:rsid w:val="006B60CC"/>
    <w:rsid w:val="006B6F27"/>
    <w:rsid w:val="006C07EA"/>
    <w:rsid w:val="006C1B6E"/>
    <w:rsid w:val="006C1C99"/>
    <w:rsid w:val="006C352D"/>
    <w:rsid w:val="006C3675"/>
    <w:rsid w:val="006C46E0"/>
    <w:rsid w:val="006C51E3"/>
    <w:rsid w:val="006C5BA1"/>
    <w:rsid w:val="006C723F"/>
    <w:rsid w:val="006D1527"/>
    <w:rsid w:val="006D165E"/>
    <w:rsid w:val="006D1DAC"/>
    <w:rsid w:val="006D3FA0"/>
    <w:rsid w:val="006D6904"/>
    <w:rsid w:val="006D79FF"/>
    <w:rsid w:val="006D7E04"/>
    <w:rsid w:val="006E045C"/>
    <w:rsid w:val="006E05F4"/>
    <w:rsid w:val="006E1BEA"/>
    <w:rsid w:val="006E2F18"/>
    <w:rsid w:val="006E50E9"/>
    <w:rsid w:val="006F704E"/>
    <w:rsid w:val="00702861"/>
    <w:rsid w:val="00703F17"/>
    <w:rsid w:val="00704006"/>
    <w:rsid w:val="00704B7F"/>
    <w:rsid w:val="0070559F"/>
    <w:rsid w:val="0070635E"/>
    <w:rsid w:val="00711D9A"/>
    <w:rsid w:val="00715712"/>
    <w:rsid w:val="00715763"/>
    <w:rsid w:val="00716710"/>
    <w:rsid w:val="0072048B"/>
    <w:rsid w:val="0072090E"/>
    <w:rsid w:val="00721C99"/>
    <w:rsid w:val="00725386"/>
    <w:rsid w:val="0072789D"/>
    <w:rsid w:val="007302FC"/>
    <w:rsid w:val="00731304"/>
    <w:rsid w:val="0073150E"/>
    <w:rsid w:val="007340C6"/>
    <w:rsid w:val="007356E0"/>
    <w:rsid w:val="007357CC"/>
    <w:rsid w:val="00735DC7"/>
    <w:rsid w:val="00736595"/>
    <w:rsid w:val="00740C80"/>
    <w:rsid w:val="0074455D"/>
    <w:rsid w:val="00744FE4"/>
    <w:rsid w:val="007476BC"/>
    <w:rsid w:val="00754D37"/>
    <w:rsid w:val="00755F06"/>
    <w:rsid w:val="0075611A"/>
    <w:rsid w:val="00756333"/>
    <w:rsid w:val="007612B2"/>
    <w:rsid w:val="007618EB"/>
    <w:rsid w:val="007633E6"/>
    <w:rsid w:val="00766101"/>
    <w:rsid w:val="0076690B"/>
    <w:rsid w:val="00766B2A"/>
    <w:rsid w:val="00770E10"/>
    <w:rsid w:val="0077189B"/>
    <w:rsid w:val="0077620C"/>
    <w:rsid w:val="00777C46"/>
    <w:rsid w:val="0078077F"/>
    <w:rsid w:val="007819BF"/>
    <w:rsid w:val="00791D01"/>
    <w:rsid w:val="007937E5"/>
    <w:rsid w:val="0079500B"/>
    <w:rsid w:val="00795430"/>
    <w:rsid w:val="007959FF"/>
    <w:rsid w:val="007A0621"/>
    <w:rsid w:val="007A11BC"/>
    <w:rsid w:val="007A3029"/>
    <w:rsid w:val="007B138C"/>
    <w:rsid w:val="007B13FA"/>
    <w:rsid w:val="007B2927"/>
    <w:rsid w:val="007B343A"/>
    <w:rsid w:val="007B345D"/>
    <w:rsid w:val="007B38FF"/>
    <w:rsid w:val="007B4680"/>
    <w:rsid w:val="007B60ED"/>
    <w:rsid w:val="007B681E"/>
    <w:rsid w:val="007C14F1"/>
    <w:rsid w:val="007C1975"/>
    <w:rsid w:val="007C5F34"/>
    <w:rsid w:val="007D0C71"/>
    <w:rsid w:val="007D28F5"/>
    <w:rsid w:val="007D43D3"/>
    <w:rsid w:val="007D7025"/>
    <w:rsid w:val="007E2553"/>
    <w:rsid w:val="007E36AD"/>
    <w:rsid w:val="007F127D"/>
    <w:rsid w:val="007F1FB2"/>
    <w:rsid w:val="007F575D"/>
    <w:rsid w:val="00802C7D"/>
    <w:rsid w:val="00804A43"/>
    <w:rsid w:val="008075C2"/>
    <w:rsid w:val="00811A08"/>
    <w:rsid w:val="0081280B"/>
    <w:rsid w:val="00812D56"/>
    <w:rsid w:val="00813049"/>
    <w:rsid w:val="00813E47"/>
    <w:rsid w:val="008147E8"/>
    <w:rsid w:val="00814C6D"/>
    <w:rsid w:val="0081778B"/>
    <w:rsid w:val="0082248F"/>
    <w:rsid w:val="00822B85"/>
    <w:rsid w:val="00823113"/>
    <w:rsid w:val="00823297"/>
    <w:rsid w:val="00826D22"/>
    <w:rsid w:val="008273AF"/>
    <w:rsid w:val="00827C66"/>
    <w:rsid w:val="00834E87"/>
    <w:rsid w:val="00834EBF"/>
    <w:rsid w:val="008354AA"/>
    <w:rsid w:val="00837CFD"/>
    <w:rsid w:val="0084281C"/>
    <w:rsid w:val="00842DD4"/>
    <w:rsid w:val="0084388F"/>
    <w:rsid w:val="00843DC1"/>
    <w:rsid w:val="00844189"/>
    <w:rsid w:val="00844707"/>
    <w:rsid w:val="00847C9D"/>
    <w:rsid w:val="00850CF7"/>
    <w:rsid w:val="00853382"/>
    <w:rsid w:val="00853CE7"/>
    <w:rsid w:val="0085654C"/>
    <w:rsid w:val="008565B5"/>
    <w:rsid w:val="00857112"/>
    <w:rsid w:val="00860B92"/>
    <w:rsid w:val="0086577A"/>
    <w:rsid w:val="00865D7A"/>
    <w:rsid w:val="00870F51"/>
    <w:rsid w:val="008715ED"/>
    <w:rsid w:val="00872476"/>
    <w:rsid w:val="0088084F"/>
    <w:rsid w:val="008820E2"/>
    <w:rsid w:val="00887DA5"/>
    <w:rsid w:val="00890A89"/>
    <w:rsid w:val="00890A91"/>
    <w:rsid w:val="008912E0"/>
    <w:rsid w:val="0089320C"/>
    <w:rsid w:val="00895008"/>
    <w:rsid w:val="00896B5A"/>
    <w:rsid w:val="008A01CE"/>
    <w:rsid w:val="008A0948"/>
    <w:rsid w:val="008A1B50"/>
    <w:rsid w:val="008A5354"/>
    <w:rsid w:val="008A7CEB"/>
    <w:rsid w:val="008A7EF6"/>
    <w:rsid w:val="008B0290"/>
    <w:rsid w:val="008B1AA5"/>
    <w:rsid w:val="008B218B"/>
    <w:rsid w:val="008B31E2"/>
    <w:rsid w:val="008B4575"/>
    <w:rsid w:val="008B57CA"/>
    <w:rsid w:val="008B5882"/>
    <w:rsid w:val="008B6624"/>
    <w:rsid w:val="008C2A3D"/>
    <w:rsid w:val="008C3490"/>
    <w:rsid w:val="008D207C"/>
    <w:rsid w:val="008D224C"/>
    <w:rsid w:val="008D24F9"/>
    <w:rsid w:val="008D34E2"/>
    <w:rsid w:val="008D3C75"/>
    <w:rsid w:val="008D6E08"/>
    <w:rsid w:val="008D7433"/>
    <w:rsid w:val="008E10AE"/>
    <w:rsid w:val="008E2ADF"/>
    <w:rsid w:val="008E4E3B"/>
    <w:rsid w:val="008E5BA8"/>
    <w:rsid w:val="008E6265"/>
    <w:rsid w:val="008F05D4"/>
    <w:rsid w:val="008F0C1C"/>
    <w:rsid w:val="008F194D"/>
    <w:rsid w:val="008F1DA6"/>
    <w:rsid w:val="008F2C3D"/>
    <w:rsid w:val="008F3E10"/>
    <w:rsid w:val="008F50EF"/>
    <w:rsid w:val="008F558A"/>
    <w:rsid w:val="008F6F41"/>
    <w:rsid w:val="008F74CA"/>
    <w:rsid w:val="0090007B"/>
    <w:rsid w:val="00901CD2"/>
    <w:rsid w:val="00902DB5"/>
    <w:rsid w:val="00903402"/>
    <w:rsid w:val="00910015"/>
    <w:rsid w:val="00910368"/>
    <w:rsid w:val="009151D4"/>
    <w:rsid w:val="009168E8"/>
    <w:rsid w:val="00917043"/>
    <w:rsid w:val="00925185"/>
    <w:rsid w:val="00926079"/>
    <w:rsid w:val="00927728"/>
    <w:rsid w:val="00930146"/>
    <w:rsid w:val="009307BC"/>
    <w:rsid w:val="00930E5B"/>
    <w:rsid w:val="00930F45"/>
    <w:rsid w:val="009322E2"/>
    <w:rsid w:val="00934257"/>
    <w:rsid w:val="00936384"/>
    <w:rsid w:val="009366A0"/>
    <w:rsid w:val="00936C0D"/>
    <w:rsid w:val="00936D83"/>
    <w:rsid w:val="00940610"/>
    <w:rsid w:val="009421D9"/>
    <w:rsid w:val="00943328"/>
    <w:rsid w:val="009438B3"/>
    <w:rsid w:val="00943A63"/>
    <w:rsid w:val="0094402A"/>
    <w:rsid w:val="0094428C"/>
    <w:rsid w:val="0094460B"/>
    <w:rsid w:val="009507DD"/>
    <w:rsid w:val="00950880"/>
    <w:rsid w:val="00955FF7"/>
    <w:rsid w:val="0095673E"/>
    <w:rsid w:val="0095789D"/>
    <w:rsid w:val="00957D1F"/>
    <w:rsid w:val="0096057F"/>
    <w:rsid w:val="00964EF5"/>
    <w:rsid w:val="009671BA"/>
    <w:rsid w:val="00973712"/>
    <w:rsid w:val="009745E7"/>
    <w:rsid w:val="00975300"/>
    <w:rsid w:val="00976A66"/>
    <w:rsid w:val="00976B81"/>
    <w:rsid w:val="009809BF"/>
    <w:rsid w:val="00982E8B"/>
    <w:rsid w:val="009831CB"/>
    <w:rsid w:val="00983474"/>
    <w:rsid w:val="00983E0D"/>
    <w:rsid w:val="00983FC7"/>
    <w:rsid w:val="00984D9F"/>
    <w:rsid w:val="009914D1"/>
    <w:rsid w:val="00992860"/>
    <w:rsid w:val="00993F51"/>
    <w:rsid w:val="00995145"/>
    <w:rsid w:val="00996708"/>
    <w:rsid w:val="009A37E6"/>
    <w:rsid w:val="009A401A"/>
    <w:rsid w:val="009A4490"/>
    <w:rsid w:val="009A6670"/>
    <w:rsid w:val="009A67DB"/>
    <w:rsid w:val="009A6E6A"/>
    <w:rsid w:val="009B1CF2"/>
    <w:rsid w:val="009B2706"/>
    <w:rsid w:val="009B2EF3"/>
    <w:rsid w:val="009B6159"/>
    <w:rsid w:val="009B649A"/>
    <w:rsid w:val="009C13D6"/>
    <w:rsid w:val="009C32A8"/>
    <w:rsid w:val="009C3963"/>
    <w:rsid w:val="009C4255"/>
    <w:rsid w:val="009C5BE4"/>
    <w:rsid w:val="009C6CC1"/>
    <w:rsid w:val="009D24CB"/>
    <w:rsid w:val="009D3484"/>
    <w:rsid w:val="009D692C"/>
    <w:rsid w:val="009E2F5B"/>
    <w:rsid w:val="009E4D02"/>
    <w:rsid w:val="009E52F3"/>
    <w:rsid w:val="009E58F1"/>
    <w:rsid w:val="009E72D7"/>
    <w:rsid w:val="009E7419"/>
    <w:rsid w:val="009E7E1C"/>
    <w:rsid w:val="009F0290"/>
    <w:rsid w:val="009F031C"/>
    <w:rsid w:val="009F1BDA"/>
    <w:rsid w:val="009F3503"/>
    <w:rsid w:val="009F5107"/>
    <w:rsid w:val="009F709D"/>
    <w:rsid w:val="00A010FF"/>
    <w:rsid w:val="00A045DD"/>
    <w:rsid w:val="00A06751"/>
    <w:rsid w:val="00A06C9C"/>
    <w:rsid w:val="00A0709A"/>
    <w:rsid w:val="00A07C32"/>
    <w:rsid w:val="00A12A41"/>
    <w:rsid w:val="00A131DB"/>
    <w:rsid w:val="00A14089"/>
    <w:rsid w:val="00A16B52"/>
    <w:rsid w:val="00A16E05"/>
    <w:rsid w:val="00A22E2F"/>
    <w:rsid w:val="00A233FE"/>
    <w:rsid w:val="00A2541C"/>
    <w:rsid w:val="00A30687"/>
    <w:rsid w:val="00A337E5"/>
    <w:rsid w:val="00A33CEE"/>
    <w:rsid w:val="00A33EFA"/>
    <w:rsid w:val="00A34F24"/>
    <w:rsid w:val="00A354F7"/>
    <w:rsid w:val="00A37A52"/>
    <w:rsid w:val="00A41418"/>
    <w:rsid w:val="00A42080"/>
    <w:rsid w:val="00A4297B"/>
    <w:rsid w:val="00A44425"/>
    <w:rsid w:val="00A46C4C"/>
    <w:rsid w:val="00A46CE7"/>
    <w:rsid w:val="00A50AAF"/>
    <w:rsid w:val="00A5100A"/>
    <w:rsid w:val="00A53682"/>
    <w:rsid w:val="00A54EA2"/>
    <w:rsid w:val="00A5500A"/>
    <w:rsid w:val="00A56FF0"/>
    <w:rsid w:val="00A57430"/>
    <w:rsid w:val="00A57EB9"/>
    <w:rsid w:val="00A60E00"/>
    <w:rsid w:val="00A6208C"/>
    <w:rsid w:val="00A665B9"/>
    <w:rsid w:val="00A67DE1"/>
    <w:rsid w:val="00A70488"/>
    <w:rsid w:val="00A70A27"/>
    <w:rsid w:val="00A727F4"/>
    <w:rsid w:val="00A7526E"/>
    <w:rsid w:val="00A8104E"/>
    <w:rsid w:val="00A84F8B"/>
    <w:rsid w:val="00A85F6D"/>
    <w:rsid w:val="00A86B3E"/>
    <w:rsid w:val="00A86D37"/>
    <w:rsid w:val="00A87937"/>
    <w:rsid w:val="00A90675"/>
    <w:rsid w:val="00A92DD7"/>
    <w:rsid w:val="00A941C3"/>
    <w:rsid w:val="00A94BF3"/>
    <w:rsid w:val="00A95480"/>
    <w:rsid w:val="00A96352"/>
    <w:rsid w:val="00AA0A35"/>
    <w:rsid w:val="00AA12BF"/>
    <w:rsid w:val="00AA136B"/>
    <w:rsid w:val="00AA3543"/>
    <w:rsid w:val="00AA38A4"/>
    <w:rsid w:val="00AA3C00"/>
    <w:rsid w:val="00AA4648"/>
    <w:rsid w:val="00AA4D0F"/>
    <w:rsid w:val="00AA5D05"/>
    <w:rsid w:val="00AA75A9"/>
    <w:rsid w:val="00AA7A4B"/>
    <w:rsid w:val="00AB2F89"/>
    <w:rsid w:val="00AB3670"/>
    <w:rsid w:val="00AB764D"/>
    <w:rsid w:val="00AC29EB"/>
    <w:rsid w:val="00AC332A"/>
    <w:rsid w:val="00AC383C"/>
    <w:rsid w:val="00AC3A7E"/>
    <w:rsid w:val="00AC5F7C"/>
    <w:rsid w:val="00AC758F"/>
    <w:rsid w:val="00AD4298"/>
    <w:rsid w:val="00AD4F20"/>
    <w:rsid w:val="00AD75A2"/>
    <w:rsid w:val="00AD763A"/>
    <w:rsid w:val="00AD7D60"/>
    <w:rsid w:val="00AE0427"/>
    <w:rsid w:val="00AE21F7"/>
    <w:rsid w:val="00AE23A6"/>
    <w:rsid w:val="00AE6905"/>
    <w:rsid w:val="00AE7445"/>
    <w:rsid w:val="00AF1D09"/>
    <w:rsid w:val="00AF2246"/>
    <w:rsid w:val="00AF3B0B"/>
    <w:rsid w:val="00AF3FFD"/>
    <w:rsid w:val="00AF5503"/>
    <w:rsid w:val="00AF6308"/>
    <w:rsid w:val="00B0148A"/>
    <w:rsid w:val="00B0168D"/>
    <w:rsid w:val="00B0347E"/>
    <w:rsid w:val="00B03BC1"/>
    <w:rsid w:val="00B04C5B"/>
    <w:rsid w:val="00B058E1"/>
    <w:rsid w:val="00B05C4A"/>
    <w:rsid w:val="00B12B33"/>
    <w:rsid w:val="00B12F3B"/>
    <w:rsid w:val="00B14616"/>
    <w:rsid w:val="00B146A9"/>
    <w:rsid w:val="00B1722F"/>
    <w:rsid w:val="00B21D6B"/>
    <w:rsid w:val="00B23893"/>
    <w:rsid w:val="00B254D3"/>
    <w:rsid w:val="00B26043"/>
    <w:rsid w:val="00B27EE8"/>
    <w:rsid w:val="00B313D5"/>
    <w:rsid w:val="00B31963"/>
    <w:rsid w:val="00B32955"/>
    <w:rsid w:val="00B35097"/>
    <w:rsid w:val="00B3542A"/>
    <w:rsid w:val="00B4056D"/>
    <w:rsid w:val="00B41EC3"/>
    <w:rsid w:val="00B427E4"/>
    <w:rsid w:val="00B4334D"/>
    <w:rsid w:val="00B438DD"/>
    <w:rsid w:val="00B44EC6"/>
    <w:rsid w:val="00B457E0"/>
    <w:rsid w:val="00B466AD"/>
    <w:rsid w:val="00B5174A"/>
    <w:rsid w:val="00B52483"/>
    <w:rsid w:val="00B52DB8"/>
    <w:rsid w:val="00B539A4"/>
    <w:rsid w:val="00B5554F"/>
    <w:rsid w:val="00B559FD"/>
    <w:rsid w:val="00B577C4"/>
    <w:rsid w:val="00B62BAE"/>
    <w:rsid w:val="00B62E84"/>
    <w:rsid w:val="00B63330"/>
    <w:rsid w:val="00B65B07"/>
    <w:rsid w:val="00B67624"/>
    <w:rsid w:val="00B707F7"/>
    <w:rsid w:val="00B7287F"/>
    <w:rsid w:val="00B72CBA"/>
    <w:rsid w:val="00B742C6"/>
    <w:rsid w:val="00B77234"/>
    <w:rsid w:val="00B777A7"/>
    <w:rsid w:val="00B83753"/>
    <w:rsid w:val="00B8472C"/>
    <w:rsid w:val="00B8690E"/>
    <w:rsid w:val="00B91334"/>
    <w:rsid w:val="00B91DBE"/>
    <w:rsid w:val="00B92590"/>
    <w:rsid w:val="00B9263F"/>
    <w:rsid w:val="00B935DB"/>
    <w:rsid w:val="00B937C3"/>
    <w:rsid w:val="00B959BD"/>
    <w:rsid w:val="00BA0445"/>
    <w:rsid w:val="00BA33ED"/>
    <w:rsid w:val="00BA472B"/>
    <w:rsid w:val="00BA632D"/>
    <w:rsid w:val="00BA6440"/>
    <w:rsid w:val="00BA678A"/>
    <w:rsid w:val="00BB1AEE"/>
    <w:rsid w:val="00BB25C4"/>
    <w:rsid w:val="00BB2D65"/>
    <w:rsid w:val="00BB7FD0"/>
    <w:rsid w:val="00BC0B0F"/>
    <w:rsid w:val="00BC17DE"/>
    <w:rsid w:val="00BC2EE9"/>
    <w:rsid w:val="00BC310A"/>
    <w:rsid w:val="00BC491E"/>
    <w:rsid w:val="00BC63D8"/>
    <w:rsid w:val="00BC662D"/>
    <w:rsid w:val="00BC775E"/>
    <w:rsid w:val="00BD0974"/>
    <w:rsid w:val="00BD4D80"/>
    <w:rsid w:val="00BD506F"/>
    <w:rsid w:val="00BD5706"/>
    <w:rsid w:val="00BD5803"/>
    <w:rsid w:val="00BD7F9F"/>
    <w:rsid w:val="00BE01B7"/>
    <w:rsid w:val="00BE61F8"/>
    <w:rsid w:val="00BF1183"/>
    <w:rsid w:val="00BF3069"/>
    <w:rsid w:val="00BF4DD6"/>
    <w:rsid w:val="00BF547B"/>
    <w:rsid w:val="00C00678"/>
    <w:rsid w:val="00C0228E"/>
    <w:rsid w:val="00C044C1"/>
    <w:rsid w:val="00C07086"/>
    <w:rsid w:val="00C075E7"/>
    <w:rsid w:val="00C101AC"/>
    <w:rsid w:val="00C105FE"/>
    <w:rsid w:val="00C11572"/>
    <w:rsid w:val="00C1210C"/>
    <w:rsid w:val="00C15213"/>
    <w:rsid w:val="00C16550"/>
    <w:rsid w:val="00C168C8"/>
    <w:rsid w:val="00C16AE6"/>
    <w:rsid w:val="00C17320"/>
    <w:rsid w:val="00C210A4"/>
    <w:rsid w:val="00C26294"/>
    <w:rsid w:val="00C26889"/>
    <w:rsid w:val="00C304F2"/>
    <w:rsid w:val="00C3090F"/>
    <w:rsid w:val="00C312B1"/>
    <w:rsid w:val="00C313A1"/>
    <w:rsid w:val="00C31B8B"/>
    <w:rsid w:val="00C33881"/>
    <w:rsid w:val="00C3564F"/>
    <w:rsid w:val="00C35FA1"/>
    <w:rsid w:val="00C37596"/>
    <w:rsid w:val="00C42B25"/>
    <w:rsid w:val="00C45571"/>
    <w:rsid w:val="00C4603E"/>
    <w:rsid w:val="00C4697C"/>
    <w:rsid w:val="00C50B2D"/>
    <w:rsid w:val="00C51D51"/>
    <w:rsid w:val="00C52068"/>
    <w:rsid w:val="00C52191"/>
    <w:rsid w:val="00C55DC9"/>
    <w:rsid w:val="00C606D6"/>
    <w:rsid w:val="00C60DA8"/>
    <w:rsid w:val="00C6123C"/>
    <w:rsid w:val="00C642BD"/>
    <w:rsid w:val="00C64B81"/>
    <w:rsid w:val="00C66286"/>
    <w:rsid w:val="00C66D43"/>
    <w:rsid w:val="00C67127"/>
    <w:rsid w:val="00C6782F"/>
    <w:rsid w:val="00C67F9B"/>
    <w:rsid w:val="00C70FAF"/>
    <w:rsid w:val="00C71D83"/>
    <w:rsid w:val="00C766E6"/>
    <w:rsid w:val="00C7761D"/>
    <w:rsid w:val="00C81EF2"/>
    <w:rsid w:val="00C856F3"/>
    <w:rsid w:val="00C906A6"/>
    <w:rsid w:val="00C910A2"/>
    <w:rsid w:val="00C95FAD"/>
    <w:rsid w:val="00C975DA"/>
    <w:rsid w:val="00CA0617"/>
    <w:rsid w:val="00CA279C"/>
    <w:rsid w:val="00CA34B7"/>
    <w:rsid w:val="00CA49FC"/>
    <w:rsid w:val="00CA5A5E"/>
    <w:rsid w:val="00CA7C07"/>
    <w:rsid w:val="00CA7FAF"/>
    <w:rsid w:val="00CB04D7"/>
    <w:rsid w:val="00CB142C"/>
    <w:rsid w:val="00CB1CC2"/>
    <w:rsid w:val="00CB241F"/>
    <w:rsid w:val="00CB2B61"/>
    <w:rsid w:val="00CB3B4F"/>
    <w:rsid w:val="00CB4FC0"/>
    <w:rsid w:val="00CC052B"/>
    <w:rsid w:val="00CC2252"/>
    <w:rsid w:val="00CC312B"/>
    <w:rsid w:val="00CC379A"/>
    <w:rsid w:val="00CC4632"/>
    <w:rsid w:val="00CC517E"/>
    <w:rsid w:val="00CC5D94"/>
    <w:rsid w:val="00CC68DA"/>
    <w:rsid w:val="00CC6F1D"/>
    <w:rsid w:val="00CD1245"/>
    <w:rsid w:val="00CD2B79"/>
    <w:rsid w:val="00CD3729"/>
    <w:rsid w:val="00CD3AFD"/>
    <w:rsid w:val="00CD57CE"/>
    <w:rsid w:val="00CD749A"/>
    <w:rsid w:val="00CE10F9"/>
    <w:rsid w:val="00CE26F2"/>
    <w:rsid w:val="00CE2C8C"/>
    <w:rsid w:val="00CE3EE2"/>
    <w:rsid w:val="00CE424F"/>
    <w:rsid w:val="00CE5D9E"/>
    <w:rsid w:val="00CE6137"/>
    <w:rsid w:val="00CE6DEF"/>
    <w:rsid w:val="00CE79FB"/>
    <w:rsid w:val="00CF15FC"/>
    <w:rsid w:val="00CF238A"/>
    <w:rsid w:val="00CF4C04"/>
    <w:rsid w:val="00CF5972"/>
    <w:rsid w:val="00CF60AA"/>
    <w:rsid w:val="00CF688E"/>
    <w:rsid w:val="00CF7819"/>
    <w:rsid w:val="00D00028"/>
    <w:rsid w:val="00D014C5"/>
    <w:rsid w:val="00D020DF"/>
    <w:rsid w:val="00D02917"/>
    <w:rsid w:val="00D03042"/>
    <w:rsid w:val="00D046B3"/>
    <w:rsid w:val="00D06108"/>
    <w:rsid w:val="00D07F72"/>
    <w:rsid w:val="00D13A17"/>
    <w:rsid w:val="00D153D6"/>
    <w:rsid w:val="00D20F22"/>
    <w:rsid w:val="00D23325"/>
    <w:rsid w:val="00D23A57"/>
    <w:rsid w:val="00D25404"/>
    <w:rsid w:val="00D2750B"/>
    <w:rsid w:val="00D305F6"/>
    <w:rsid w:val="00D326AD"/>
    <w:rsid w:val="00D34F80"/>
    <w:rsid w:val="00D35450"/>
    <w:rsid w:val="00D359B6"/>
    <w:rsid w:val="00D36F26"/>
    <w:rsid w:val="00D37FBB"/>
    <w:rsid w:val="00D40D12"/>
    <w:rsid w:val="00D426C0"/>
    <w:rsid w:val="00D42BDB"/>
    <w:rsid w:val="00D43080"/>
    <w:rsid w:val="00D440FE"/>
    <w:rsid w:val="00D45193"/>
    <w:rsid w:val="00D472AD"/>
    <w:rsid w:val="00D5093E"/>
    <w:rsid w:val="00D518AD"/>
    <w:rsid w:val="00D52368"/>
    <w:rsid w:val="00D53F89"/>
    <w:rsid w:val="00D54FED"/>
    <w:rsid w:val="00D558CE"/>
    <w:rsid w:val="00D5612A"/>
    <w:rsid w:val="00D609DC"/>
    <w:rsid w:val="00D61BF0"/>
    <w:rsid w:val="00D62292"/>
    <w:rsid w:val="00D67339"/>
    <w:rsid w:val="00D67972"/>
    <w:rsid w:val="00D70D0F"/>
    <w:rsid w:val="00D72545"/>
    <w:rsid w:val="00D73297"/>
    <w:rsid w:val="00D7371C"/>
    <w:rsid w:val="00D76779"/>
    <w:rsid w:val="00D777DD"/>
    <w:rsid w:val="00D80B32"/>
    <w:rsid w:val="00D80D90"/>
    <w:rsid w:val="00D815F1"/>
    <w:rsid w:val="00D86C23"/>
    <w:rsid w:val="00D86E83"/>
    <w:rsid w:val="00D873AB"/>
    <w:rsid w:val="00D908A1"/>
    <w:rsid w:val="00D90FA2"/>
    <w:rsid w:val="00D9101F"/>
    <w:rsid w:val="00D914E6"/>
    <w:rsid w:val="00D94671"/>
    <w:rsid w:val="00D95116"/>
    <w:rsid w:val="00D95A80"/>
    <w:rsid w:val="00D96110"/>
    <w:rsid w:val="00D96908"/>
    <w:rsid w:val="00DA0659"/>
    <w:rsid w:val="00DA08FA"/>
    <w:rsid w:val="00DA0E78"/>
    <w:rsid w:val="00DA185F"/>
    <w:rsid w:val="00DA3886"/>
    <w:rsid w:val="00DA4E5C"/>
    <w:rsid w:val="00DA5077"/>
    <w:rsid w:val="00DA52B8"/>
    <w:rsid w:val="00DA56D9"/>
    <w:rsid w:val="00DB0408"/>
    <w:rsid w:val="00DB19E7"/>
    <w:rsid w:val="00DB1E3A"/>
    <w:rsid w:val="00DB5905"/>
    <w:rsid w:val="00DB7059"/>
    <w:rsid w:val="00DB747C"/>
    <w:rsid w:val="00DB75F3"/>
    <w:rsid w:val="00DC418B"/>
    <w:rsid w:val="00DC5EC2"/>
    <w:rsid w:val="00DD0B4E"/>
    <w:rsid w:val="00DD0F6D"/>
    <w:rsid w:val="00DD121C"/>
    <w:rsid w:val="00DD313E"/>
    <w:rsid w:val="00DD6185"/>
    <w:rsid w:val="00DD7A5E"/>
    <w:rsid w:val="00DE3641"/>
    <w:rsid w:val="00DE3714"/>
    <w:rsid w:val="00DE3D92"/>
    <w:rsid w:val="00DE3DD9"/>
    <w:rsid w:val="00DE59ED"/>
    <w:rsid w:val="00DE6C26"/>
    <w:rsid w:val="00DE720C"/>
    <w:rsid w:val="00DE78DC"/>
    <w:rsid w:val="00DF293E"/>
    <w:rsid w:val="00DF4680"/>
    <w:rsid w:val="00DF587C"/>
    <w:rsid w:val="00DF6877"/>
    <w:rsid w:val="00DF7277"/>
    <w:rsid w:val="00DF7E76"/>
    <w:rsid w:val="00E00EBF"/>
    <w:rsid w:val="00E010CC"/>
    <w:rsid w:val="00E0113C"/>
    <w:rsid w:val="00E017E2"/>
    <w:rsid w:val="00E02D3B"/>
    <w:rsid w:val="00E04254"/>
    <w:rsid w:val="00E04725"/>
    <w:rsid w:val="00E055F4"/>
    <w:rsid w:val="00E069BD"/>
    <w:rsid w:val="00E07F6E"/>
    <w:rsid w:val="00E112EE"/>
    <w:rsid w:val="00E11C20"/>
    <w:rsid w:val="00E121FF"/>
    <w:rsid w:val="00E129EE"/>
    <w:rsid w:val="00E15B9B"/>
    <w:rsid w:val="00E15D3D"/>
    <w:rsid w:val="00E164F9"/>
    <w:rsid w:val="00E2033F"/>
    <w:rsid w:val="00E209B7"/>
    <w:rsid w:val="00E216CF"/>
    <w:rsid w:val="00E226B2"/>
    <w:rsid w:val="00E23458"/>
    <w:rsid w:val="00E244FE"/>
    <w:rsid w:val="00E2469C"/>
    <w:rsid w:val="00E26F67"/>
    <w:rsid w:val="00E271D4"/>
    <w:rsid w:val="00E301A4"/>
    <w:rsid w:val="00E3074C"/>
    <w:rsid w:val="00E31ABA"/>
    <w:rsid w:val="00E320F2"/>
    <w:rsid w:val="00E32840"/>
    <w:rsid w:val="00E41E6F"/>
    <w:rsid w:val="00E41ED2"/>
    <w:rsid w:val="00E423BD"/>
    <w:rsid w:val="00E4565F"/>
    <w:rsid w:val="00E465A9"/>
    <w:rsid w:val="00E46837"/>
    <w:rsid w:val="00E512FB"/>
    <w:rsid w:val="00E52056"/>
    <w:rsid w:val="00E52077"/>
    <w:rsid w:val="00E52080"/>
    <w:rsid w:val="00E52425"/>
    <w:rsid w:val="00E528F6"/>
    <w:rsid w:val="00E54DDA"/>
    <w:rsid w:val="00E572D5"/>
    <w:rsid w:val="00E60A29"/>
    <w:rsid w:val="00E62C15"/>
    <w:rsid w:val="00E66A32"/>
    <w:rsid w:val="00E71AFB"/>
    <w:rsid w:val="00E726AA"/>
    <w:rsid w:val="00E73C27"/>
    <w:rsid w:val="00E76A9A"/>
    <w:rsid w:val="00E824E4"/>
    <w:rsid w:val="00E82537"/>
    <w:rsid w:val="00E8278C"/>
    <w:rsid w:val="00E82D35"/>
    <w:rsid w:val="00E82D4E"/>
    <w:rsid w:val="00E84143"/>
    <w:rsid w:val="00E84BB3"/>
    <w:rsid w:val="00E8500A"/>
    <w:rsid w:val="00E87452"/>
    <w:rsid w:val="00E931DE"/>
    <w:rsid w:val="00E95F5C"/>
    <w:rsid w:val="00E9623E"/>
    <w:rsid w:val="00E96F6B"/>
    <w:rsid w:val="00EA073C"/>
    <w:rsid w:val="00EA08CC"/>
    <w:rsid w:val="00EA2D94"/>
    <w:rsid w:val="00EA34D4"/>
    <w:rsid w:val="00EA491F"/>
    <w:rsid w:val="00EA57E2"/>
    <w:rsid w:val="00EB1054"/>
    <w:rsid w:val="00EB2932"/>
    <w:rsid w:val="00EB3AEE"/>
    <w:rsid w:val="00EB43E1"/>
    <w:rsid w:val="00EC74B6"/>
    <w:rsid w:val="00EC7D14"/>
    <w:rsid w:val="00ED1448"/>
    <w:rsid w:val="00ED2D0F"/>
    <w:rsid w:val="00ED3BC2"/>
    <w:rsid w:val="00ED6F4B"/>
    <w:rsid w:val="00EE230D"/>
    <w:rsid w:val="00EE2C53"/>
    <w:rsid w:val="00EE37A7"/>
    <w:rsid w:val="00EE4595"/>
    <w:rsid w:val="00EE54A1"/>
    <w:rsid w:val="00EE5B2A"/>
    <w:rsid w:val="00EE6AA2"/>
    <w:rsid w:val="00EF2D1C"/>
    <w:rsid w:val="00EF4BE7"/>
    <w:rsid w:val="00EF6732"/>
    <w:rsid w:val="00EF74F0"/>
    <w:rsid w:val="00EF7A78"/>
    <w:rsid w:val="00F00B4E"/>
    <w:rsid w:val="00F01795"/>
    <w:rsid w:val="00F03BEA"/>
    <w:rsid w:val="00F06042"/>
    <w:rsid w:val="00F061A6"/>
    <w:rsid w:val="00F0640D"/>
    <w:rsid w:val="00F06D4A"/>
    <w:rsid w:val="00F07B88"/>
    <w:rsid w:val="00F07BEB"/>
    <w:rsid w:val="00F1090A"/>
    <w:rsid w:val="00F1193C"/>
    <w:rsid w:val="00F12290"/>
    <w:rsid w:val="00F13403"/>
    <w:rsid w:val="00F139BF"/>
    <w:rsid w:val="00F1438F"/>
    <w:rsid w:val="00F15B51"/>
    <w:rsid w:val="00F1664A"/>
    <w:rsid w:val="00F16927"/>
    <w:rsid w:val="00F178B6"/>
    <w:rsid w:val="00F20CC7"/>
    <w:rsid w:val="00F239DB"/>
    <w:rsid w:val="00F26711"/>
    <w:rsid w:val="00F275A1"/>
    <w:rsid w:val="00F304B3"/>
    <w:rsid w:val="00F31841"/>
    <w:rsid w:val="00F34455"/>
    <w:rsid w:val="00F35E0A"/>
    <w:rsid w:val="00F366A4"/>
    <w:rsid w:val="00F366AF"/>
    <w:rsid w:val="00F401A9"/>
    <w:rsid w:val="00F40E3D"/>
    <w:rsid w:val="00F427B4"/>
    <w:rsid w:val="00F43190"/>
    <w:rsid w:val="00F43627"/>
    <w:rsid w:val="00F43A1E"/>
    <w:rsid w:val="00F44251"/>
    <w:rsid w:val="00F46D19"/>
    <w:rsid w:val="00F479EF"/>
    <w:rsid w:val="00F5437F"/>
    <w:rsid w:val="00F571B0"/>
    <w:rsid w:val="00F60F37"/>
    <w:rsid w:val="00F60F95"/>
    <w:rsid w:val="00F61012"/>
    <w:rsid w:val="00F61484"/>
    <w:rsid w:val="00F64814"/>
    <w:rsid w:val="00F66651"/>
    <w:rsid w:val="00F6710C"/>
    <w:rsid w:val="00F72A2A"/>
    <w:rsid w:val="00F7485D"/>
    <w:rsid w:val="00F7622C"/>
    <w:rsid w:val="00F838AE"/>
    <w:rsid w:val="00F8431A"/>
    <w:rsid w:val="00F844E1"/>
    <w:rsid w:val="00F86308"/>
    <w:rsid w:val="00F86968"/>
    <w:rsid w:val="00F86FE0"/>
    <w:rsid w:val="00F90A4E"/>
    <w:rsid w:val="00F92166"/>
    <w:rsid w:val="00F92916"/>
    <w:rsid w:val="00F93AA3"/>
    <w:rsid w:val="00F94074"/>
    <w:rsid w:val="00F9452D"/>
    <w:rsid w:val="00F94D76"/>
    <w:rsid w:val="00F962AD"/>
    <w:rsid w:val="00FA2998"/>
    <w:rsid w:val="00FA31BF"/>
    <w:rsid w:val="00FA3382"/>
    <w:rsid w:val="00FA413A"/>
    <w:rsid w:val="00FA586E"/>
    <w:rsid w:val="00FA73C7"/>
    <w:rsid w:val="00FA79E2"/>
    <w:rsid w:val="00FB3A7C"/>
    <w:rsid w:val="00FB5C63"/>
    <w:rsid w:val="00FC1696"/>
    <w:rsid w:val="00FC2001"/>
    <w:rsid w:val="00FC27B1"/>
    <w:rsid w:val="00FC2EB2"/>
    <w:rsid w:val="00FC572C"/>
    <w:rsid w:val="00FC672E"/>
    <w:rsid w:val="00FC6E61"/>
    <w:rsid w:val="00FD00C7"/>
    <w:rsid w:val="00FD13AE"/>
    <w:rsid w:val="00FD1735"/>
    <w:rsid w:val="00FD27EE"/>
    <w:rsid w:val="00FD2FD1"/>
    <w:rsid w:val="00FD340C"/>
    <w:rsid w:val="00FD4539"/>
    <w:rsid w:val="00FD4643"/>
    <w:rsid w:val="00FD5710"/>
    <w:rsid w:val="00FD5988"/>
    <w:rsid w:val="00FE22FD"/>
    <w:rsid w:val="00FE3137"/>
    <w:rsid w:val="00FE52F8"/>
    <w:rsid w:val="00FE5A7D"/>
    <w:rsid w:val="00FE76DC"/>
    <w:rsid w:val="00FF0040"/>
    <w:rsid w:val="00FF1668"/>
    <w:rsid w:val="00FF1BA2"/>
    <w:rsid w:val="00FF2F5F"/>
    <w:rsid w:val="00FF3E8F"/>
    <w:rsid w:val="00FF5603"/>
    <w:rsid w:val="00FF62F3"/>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9D2A978"/>
  <w15:chartTrackingRefBased/>
  <w15:docId w15:val="{F2EE6162-AD96-4734-AB4E-71DDC09B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 w:type="character" w:customStyle="1" w:styleId="ldef">
    <w:name w:val="ldef"/>
    <w:rsid w:val="00FE22FD"/>
  </w:style>
  <w:style w:type="character" w:customStyle="1" w:styleId="ala2">
    <w:name w:val="al_a2"/>
    <w:rsid w:val="00FE22FD"/>
    <w:rPr>
      <w:b w:val="0"/>
      <w:vanish w:val="0"/>
      <w:webHidden w:val="0"/>
      <w:sz w:val="24"/>
      <w:szCs w:val="24"/>
      <w:lang w:val="pl-PL" w:eastAsia="pl-PL" w:bidi="ar-SA"/>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09F73-C0AD-4021-AABF-578DED59C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5634</Words>
  <Characters>32120</Characters>
  <Application>Microsoft Office Word</Application>
  <DocSecurity>0</DocSecurity>
  <Lines>267</Lines>
  <Paragraphs>75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37679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Administrator</cp:lastModifiedBy>
  <cp:revision>8</cp:revision>
  <cp:lastPrinted>2022-08-29T06:56:00Z</cp:lastPrinted>
  <dcterms:created xsi:type="dcterms:W3CDTF">2025-04-15T21:29:00Z</dcterms:created>
  <dcterms:modified xsi:type="dcterms:W3CDTF">2025-04-17T07:39:00Z</dcterms:modified>
</cp:coreProperties>
</file>